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57ED9" w14:textId="77777777" w:rsidR="007366C9" w:rsidRPr="002A241C" w:rsidRDefault="00343340" w:rsidP="002D1E4A">
      <w:pPr>
        <w:spacing w:line="360" w:lineRule="auto"/>
        <w:jc w:val="center"/>
        <w:rPr>
          <w:b/>
          <w:sz w:val="24"/>
          <w:szCs w:val="24"/>
        </w:rPr>
      </w:pPr>
      <w:r w:rsidRPr="002A241C">
        <w:rPr>
          <w:b/>
          <w:noProof/>
          <w:sz w:val="24"/>
          <w:szCs w:val="24"/>
        </w:rPr>
        <w:drawing>
          <wp:inline distT="0" distB="0" distL="0" distR="0" wp14:anchorId="6012C95B" wp14:editId="4BC3A078">
            <wp:extent cx="590550" cy="685800"/>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0550" cy="685800"/>
                    </a:xfrm>
                    <a:prstGeom prst="rect">
                      <a:avLst/>
                    </a:prstGeom>
                    <a:noFill/>
                    <a:ln w="9525">
                      <a:noFill/>
                      <a:miter lim="800000"/>
                      <a:headEnd/>
                      <a:tailEnd/>
                    </a:ln>
                  </pic:spPr>
                </pic:pic>
              </a:graphicData>
            </a:graphic>
          </wp:inline>
        </w:drawing>
      </w:r>
      <w:r w:rsidR="002E1074">
        <w:rPr>
          <w:b/>
          <w:sz w:val="24"/>
          <w:szCs w:val="24"/>
        </w:rPr>
        <w:t xml:space="preserve">                                         </w:t>
      </w:r>
    </w:p>
    <w:p w14:paraId="75169201" w14:textId="77777777" w:rsidR="00D8004B" w:rsidRPr="00D8004B" w:rsidRDefault="00D8004B" w:rsidP="00D8004B">
      <w:pPr>
        <w:spacing w:line="360" w:lineRule="auto"/>
        <w:jc w:val="center"/>
        <w:rPr>
          <w:b/>
          <w:sz w:val="24"/>
          <w:szCs w:val="24"/>
        </w:rPr>
      </w:pPr>
      <w:r w:rsidRPr="00D8004B">
        <w:rPr>
          <w:b/>
          <w:sz w:val="24"/>
          <w:szCs w:val="24"/>
        </w:rPr>
        <w:t>Республика Саха (Якутия)</w:t>
      </w:r>
    </w:p>
    <w:p w14:paraId="7DEC2C11" w14:textId="77777777" w:rsidR="00D8004B" w:rsidRPr="00D8004B" w:rsidRDefault="00D8004B" w:rsidP="00D8004B">
      <w:pPr>
        <w:spacing w:line="360" w:lineRule="auto"/>
        <w:jc w:val="center"/>
        <w:rPr>
          <w:b/>
          <w:sz w:val="24"/>
          <w:szCs w:val="24"/>
        </w:rPr>
      </w:pPr>
      <w:r w:rsidRPr="00D8004B">
        <w:rPr>
          <w:b/>
          <w:sz w:val="24"/>
          <w:szCs w:val="24"/>
        </w:rPr>
        <w:t>Муниципальный район «Мирнинский район»</w:t>
      </w:r>
    </w:p>
    <w:p w14:paraId="6863842E" w14:textId="77777777" w:rsidR="00D8004B" w:rsidRPr="00D8004B" w:rsidRDefault="00D8004B" w:rsidP="00D8004B">
      <w:pPr>
        <w:spacing w:line="360" w:lineRule="auto"/>
        <w:jc w:val="center"/>
        <w:rPr>
          <w:b/>
          <w:sz w:val="24"/>
          <w:szCs w:val="24"/>
        </w:rPr>
      </w:pPr>
      <w:r w:rsidRPr="00D8004B">
        <w:rPr>
          <w:b/>
          <w:sz w:val="24"/>
          <w:szCs w:val="24"/>
        </w:rPr>
        <w:t>Городское поселение «Город Удачный»</w:t>
      </w:r>
    </w:p>
    <w:p w14:paraId="4CD2CA3A" w14:textId="77777777" w:rsidR="00D8004B" w:rsidRPr="00D8004B" w:rsidRDefault="00D8004B" w:rsidP="00D8004B">
      <w:pPr>
        <w:spacing w:line="360" w:lineRule="auto"/>
        <w:jc w:val="center"/>
        <w:rPr>
          <w:b/>
          <w:sz w:val="24"/>
          <w:szCs w:val="24"/>
        </w:rPr>
      </w:pPr>
      <w:r w:rsidRPr="00D8004B">
        <w:rPr>
          <w:b/>
          <w:sz w:val="24"/>
          <w:szCs w:val="24"/>
        </w:rPr>
        <w:t>Городской Совет депутатов</w:t>
      </w:r>
    </w:p>
    <w:p w14:paraId="4DA4F407" w14:textId="77777777" w:rsidR="00D8004B" w:rsidRPr="00D8004B" w:rsidRDefault="00D8004B" w:rsidP="00D8004B">
      <w:pPr>
        <w:spacing w:line="360" w:lineRule="auto"/>
        <w:jc w:val="center"/>
        <w:rPr>
          <w:b/>
          <w:sz w:val="24"/>
          <w:szCs w:val="24"/>
        </w:rPr>
      </w:pPr>
      <w:r w:rsidRPr="00D8004B">
        <w:rPr>
          <w:b/>
          <w:sz w:val="24"/>
          <w:szCs w:val="24"/>
          <w:lang w:val="en-US"/>
        </w:rPr>
        <w:t>V</w:t>
      </w:r>
      <w:r w:rsidRPr="00D8004B">
        <w:rPr>
          <w:b/>
          <w:sz w:val="24"/>
          <w:szCs w:val="24"/>
        </w:rPr>
        <w:t xml:space="preserve"> созыв</w:t>
      </w:r>
    </w:p>
    <w:p w14:paraId="4C328C08" w14:textId="77777777" w:rsidR="00D8004B" w:rsidRPr="00D8004B" w:rsidRDefault="00D8004B" w:rsidP="00D8004B">
      <w:pPr>
        <w:spacing w:line="360" w:lineRule="auto"/>
        <w:jc w:val="center"/>
        <w:rPr>
          <w:b/>
          <w:sz w:val="24"/>
          <w:szCs w:val="24"/>
        </w:rPr>
      </w:pPr>
    </w:p>
    <w:p w14:paraId="4A32E06E" w14:textId="77777777" w:rsidR="00D8004B" w:rsidRPr="00D8004B" w:rsidRDefault="00D8004B" w:rsidP="00D8004B">
      <w:pPr>
        <w:spacing w:line="360" w:lineRule="auto"/>
        <w:jc w:val="center"/>
        <w:rPr>
          <w:b/>
          <w:sz w:val="24"/>
          <w:szCs w:val="24"/>
        </w:rPr>
      </w:pPr>
      <w:r w:rsidRPr="00D8004B">
        <w:rPr>
          <w:b/>
          <w:sz w:val="24"/>
          <w:szCs w:val="24"/>
        </w:rPr>
        <w:t>Х</w:t>
      </w:r>
      <w:r w:rsidRPr="00D8004B">
        <w:rPr>
          <w:b/>
          <w:sz w:val="24"/>
          <w:szCs w:val="24"/>
          <w:lang w:val="en-US"/>
        </w:rPr>
        <w:t>XVII</w:t>
      </w:r>
      <w:r w:rsidRPr="00D8004B">
        <w:rPr>
          <w:b/>
          <w:sz w:val="24"/>
          <w:szCs w:val="24"/>
        </w:rPr>
        <w:t xml:space="preserve"> СЕССИЯ</w:t>
      </w:r>
    </w:p>
    <w:p w14:paraId="1CD8A76B" w14:textId="77777777" w:rsidR="00D8004B" w:rsidRPr="00D8004B" w:rsidRDefault="00D8004B" w:rsidP="00D8004B">
      <w:pPr>
        <w:spacing w:line="360" w:lineRule="auto"/>
        <w:contextualSpacing/>
        <w:jc w:val="center"/>
        <w:rPr>
          <w:b/>
          <w:sz w:val="24"/>
          <w:szCs w:val="24"/>
        </w:rPr>
      </w:pPr>
    </w:p>
    <w:p w14:paraId="3E9B63FA" w14:textId="77777777" w:rsidR="00D8004B" w:rsidRPr="00D8004B" w:rsidRDefault="00D8004B" w:rsidP="00D8004B">
      <w:pPr>
        <w:spacing w:line="360" w:lineRule="auto"/>
        <w:contextualSpacing/>
        <w:jc w:val="center"/>
        <w:rPr>
          <w:b/>
          <w:sz w:val="24"/>
          <w:szCs w:val="24"/>
        </w:rPr>
      </w:pPr>
      <w:r w:rsidRPr="00D8004B">
        <w:rPr>
          <w:b/>
          <w:sz w:val="24"/>
          <w:szCs w:val="24"/>
        </w:rPr>
        <w:t>РЕШЕНИЕ</w:t>
      </w:r>
    </w:p>
    <w:p w14:paraId="6A5738D2" w14:textId="77777777" w:rsidR="00D8004B" w:rsidRPr="00D8004B" w:rsidRDefault="00D8004B" w:rsidP="00D8004B">
      <w:pPr>
        <w:spacing w:line="360" w:lineRule="auto"/>
        <w:contextualSpacing/>
        <w:jc w:val="center"/>
        <w:rPr>
          <w:b/>
          <w:sz w:val="24"/>
          <w:szCs w:val="24"/>
        </w:rPr>
      </w:pPr>
    </w:p>
    <w:p w14:paraId="69B4EA1B" w14:textId="2F2BC9AD" w:rsidR="00B658F7" w:rsidRPr="002A241C" w:rsidRDefault="00D8004B" w:rsidP="00D8004B">
      <w:pPr>
        <w:spacing w:line="360" w:lineRule="auto"/>
        <w:jc w:val="center"/>
        <w:rPr>
          <w:b/>
          <w:sz w:val="24"/>
          <w:szCs w:val="24"/>
        </w:rPr>
      </w:pPr>
      <w:r w:rsidRPr="00D8004B">
        <w:rPr>
          <w:b/>
          <w:sz w:val="24"/>
          <w:szCs w:val="24"/>
        </w:rPr>
        <w:t>26 февраля 2025 г.                                                                                                                №27-</w:t>
      </w:r>
    </w:p>
    <w:p w14:paraId="309E378B" w14:textId="77777777" w:rsidR="008B1A00" w:rsidRPr="002A241C" w:rsidRDefault="008B1A00" w:rsidP="002D1E4A">
      <w:pPr>
        <w:spacing w:line="360" w:lineRule="auto"/>
        <w:jc w:val="center"/>
        <w:rPr>
          <w:b/>
          <w:sz w:val="18"/>
          <w:szCs w:val="24"/>
        </w:rPr>
      </w:pPr>
    </w:p>
    <w:p w14:paraId="75ED88BA" w14:textId="38698C31" w:rsidR="00B658F7" w:rsidRPr="000D7F2F" w:rsidRDefault="00B658F7" w:rsidP="000D7F2F">
      <w:pPr>
        <w:spacing w:line="360" w:lineRule="auto"/>
        <w:jc w:val="center"/>
        <w:rPr>
          <w:b/>
          <w:bCs/>
          <w:sz w:val="24"/>
          <w:szCs w:val="24"/>
          <w:bdr w:val="none" w:sz="0" w:space="0" w:color="auto" w:frame="1"/>
        </w:rPr>
      </w:pPr>
      <w:bookmarkStart w:id="0" w:name="_Hlk191400074"/>
      <w:r w:rsidRPr="002A241C">
        <w:rPr>
          <w:rStyle w:val="ad"/>
          <w:sz w:val="24"/>
          <w:szCs w:val="24"/>
          <w:bdr w:val="none" w:sz="0" w:space="0" w:color="auto" w:frame="1"/>
        </w:rPr>
        <w:t>О</w:t>
      </w:r>
      <w:r w:rsidR="000D7F2F">
        <w:rPr>
          <w:rStyle w:val="ad"/>
          <w:sz w:val="24"/>
          <w:szCs w:val="24"/>
          <w:bdr w:val="none" w:sz="0" w:space="0" w:color="auto" w:frame="1"/>
        </w:rPr>
        <w:t>б</w:t>
      </w:r>
      <w:r w:rsidR="00D8004B">
        <w:rPr>
          <w:rStyle w:val="ad"/>
          <w:sz w:val="24"/>
          <w:szCs w:val="24"/>
          <w:bdr w:val="none" w:sz="0" w:space="0" w:color="auto" w:frame="1"/>
        </w:rPr>
        <w:t xml:space="preserve"> организации исполнения</w:t>
      </w:r>
      <w:r w:rsidRPr="002A241C">
        <w:rPr>
          <w:rStyle w:val="ad"/>
          <w:sz w:val="24"/>
          <w:szCs w:val="24"/>
          <w:bdr w:val="none" w:sz="0" w:space="0" w:color="auto" w:frame="1"/>
        </w:rPr>
        <w:t xml:space="preserve"> </w:t>
      </w:r>
      <w:r w:rsidR="002E1074">
        <w:rPr>
          <w:rStyle w:val="ad"/>
          <w:sz w:val="24"/>
          <w:szCs w:val="24"/>
          <w:bdr w:val="none" w:sz="0" w:space="0" w:color="auto" w:frame="1"/>
        </w:rPr>
        <w:t>городск</w:t>
      </w:r>
      <w:r w:rsidR="000D7F2F">
        <w:rPr>
          <w:rStyle w:val="ad"/>
          <w:sz w:val="24"/>
          <w:szCs w:val="24"/>
          <w:bdr w:val="none" w:sz="0" w:space="0" w:color="auto" w:frame="1"/>
        </w:rPr>
        <w:t>им</w:t>
      </w:r>
      <w:r w:rsidR="002E1074">
        <w:rPr>
          <w:rStyle w:val="ad"/>
          <w:sz w:val="24"/>
          <w:szCs w:val="24"/>
          <w:bdr w:val="none" w:sz="0" w:space="0" w:color="auto" w:frame="1"/>
        </w:rPr>
        <w:t xml:space="preserve"> поселен</w:t>
      </w:r>
      <w:r w:rsidR="000D7F2F">
        <w:rPr>
          <w:rStyle w:val="ad"/>
          <w:sz w:val="24"/>
          <w:szCs w:val="24"/>
          <w:bdr w:val="none" w:sz="0" w:space="0" w:color="auto" w:frame="1"/>
        </w:rPr>
        <w:t>ием</w:t>
      </w:r>
      <w:r w:rsidRPr="002A241C">
        <w:rPr>
          <w:rStyle w:val="ad"/>
          <w:sz w:val="24"/>
          <w:szCs w:val="24"/>
          <w:bdr w:val="none" w:sz="0" w:space="0" w:color="auto" w:frame="1"/>
        </w:rPr>
        <w:t xml:space="preserve"> «Город Удачный»</w:t>
      </w:r>
      <w:r w:rsidR="002E1074">
        <w:rPr>
          <w:rStyle w:val="ad"/>
          <w:sz w:val="24"/>
          <w:szCs w:val="24"/>
          <w:bdr w:val="none" w:sz="0" w:space="0" w:color="auto" w:frame="1"/>
        </w:rPr>
        <w:t xml:space="preserve"> муниципального района</w:t>
      </w:r>
      <w:r w:rsidRPr="002A241C">
        <w:rPr>
          <w:rStyle w:val="ad"/>
          <w:sz w:val="24"/>
          <w:szCs w:val="24"/>
          <w:bdr w:val="none" w:sz="0" w:space="0" w:color="auto" w:frame="1"/>
        </w:rPr>
        <w:t xml:space="preserve"> </w:t>
      </w:r>
      <w:r w:rsidR="00F90D4E">
        <w:rPr>
          <w:rStyle w:val="ad"/>
          <w:sz w:val="24"/>
          <w:szCs w:val="24"/>
          <w:bdr w:val="none" w:sz="0" w:space="0" w:color="auto" w:frame="1"/>
        </w:rPr>
        <w:t>«</w:t>
      </w:r>
      <w:r w:rsidRPr="002A241C">
        <w:rPr>
          <w:rStyle w:val="ad"/>
          <w:sz w:val="24"/>
          <w:szCs w:val="24"/>
          <w:bdr w:val="none" w:sz="0" w:space="0" w:color="auto" w:frame="1"/>
        </w:rPr>
        <w:t>Мирнинск</w:t>
      </w:r>
      <w:r w:rsidR="002E1074">
        <w:rPr>
          <w:rStyle w:val="ad"/>
          <w:sz w:val="24"/>
          <w:szCs w:val="24"/>
          <w:bdr w:val="none" w:sz="0" w:space="0" w:color="auto" w:frame="1"/>
        </w:rPr>
        <w:t>ий</w:t>
      </w:r>
      <w:r w:rsidR="00F90D4E">
        <w:rPr>
          <w:rStyle w:val="ad"/>
          <w:sz w:val="24"/>
          <w:szCs w:val="24"/>
          <w:bdr w:val="none" w:sz="0" w:space="0" w:color="auto" w:frame="1"/>
        </w:rPr>
        <w:t xml:space="preserve"> район»</w:t>
      </w:r>
      <w:r w:rsidR="000D7F2F">
        <w:rPr>
          <w:rStyle w:val="ad"/>
          <w:sz w:val="24"/>
          <w:szCs w:val="24"/>
          <w:bdr w:val="none" w:sz="0" w:space="0" w:color="auto" w:frame="1"/>
        </w:rPr>
        <w:t xml:space="preserve"> </w:t>
      </w:r>
      <w:r w:rsidRPr="002A241C">
        <w:rPr>
          <w:rStyle w:val="ad"/>
          <w:sz w:val="24"/>
          <w:szCs w:val="24"/>
          <w:bdr w:val="none" w:sz="0" w:space="0" w:color="auto" w:frame="1"/>
        </w:rPr>
        <w:t>Республики Саха (Якутия)</w:t>
      </w:r>
      <w:r w:rsidRPr="002A241C">
        <w:rPr>
          <w:sz w:val="24"/>
          <w:szCs w:val="24"/>
        </w:rPr>
        <w:t xml:space="preserve"> </w:t>
      </w:r>
      <w:r w:rsidR="000D7F2F" w:rsidRPr="000D7F2F">
        <w:rPr>
          <w:b/>
          <w:bCs/>
          <w:sz w:val="24"/>
          <w:szCs w:val="24"/>
        </w:rPr>
        <w:t>переданных отдельных государственных полномочий на регистрацию актов гражданского состояния</w:t>
      </w:r>
    </w:p>
    <w:bookmarkEnd w:id="0"/>
    <w:p w14:paraId="34A342FA" w14:textId="77777777" w:rsidR="00B658F7" w:rsidRPr="002A241C" w:rsidRDefault="00B658F7" w:rsidP="00DB2BFA">
      <w:pPr>
        <w:spacing w:line="360" w:lineRule="auto"/>
        <w:jc w:val="center"/>
        <w:rPr>
          <w:sz w:val="24"/>
          <w:szCs w:val="24"/>
        </w:rPr>
      </w:pPr>
    </w:p>
    <w:p w14:paraId="2EB9B6DC" w14:textId="41BB5E3C" w:rsidR="00DB2BFA" w:rsidRDefault="000D7F2F" w:rsidP="00D8004B">
      <w:pPr>
        <w:tabs>
          <w:tab w:val="left" w:pos="993"/>
        </w:tabs>
        <w:spacing w:line="360" w:lineRule="auto"/>
        <w:ind w:firstLine="709"/>
        <w:jc w:val="both"/>
        <w:rPr>
          <w:b/>
          <w:sz w:val="24"/>
          <w:szCs w:val="24"/>
        </w:rPr>
      </w:pPr>
      <w:r>
        <w:rPr>
          <w:sz w:val="24"/>
          <w:szCs w:val="24"/>
        </w:rPr>
        <w:t xml:space="preserve">Заслушав и обсудив информацию и.о. заместителя главы администрации по экономике и финансам администрации городского поселения «Город Удачный» муниципального района «Мирнинский район» </w:t>
      </w:r>
      <w:r w:rsidR="007D07CE">
        <w:rPr>
          <w:sz w:val="24"/>
          <w:szCs w:val="24"/>
        </w:rPr>
        <w:t>Республики Саха (Якутия)</w:t>
      </w:r>
      <w:r w:rsidR="00AF3C58">
        <w:rPr>
          <w:sz w:val="24"/>
          <w:szCs w:val="24"/>
        </w:rPr>
        <w:t xml:space="preserve"> Щегловой В.А.</w:t>
      </w:r>
      <w:r w:rsidR="007D07CE">
        <w:rPr>
          <w:sz w:val="24"/>
          <w:szCs w:val="24"/>
        </w:rPr>
        <w:t xml:space="preserve"> об организации исполнения</w:t>
      </w:r>
      <w:r w:rsidR="007D07CE" w:rsidRPr="007D07CE">
        <w:rPr>
          <w:sz w:val="24"/>
          <w:szCs w:val="24"/>
        </w:rPr>
        <w:t xml:space="preserve"> </w:t>
      </w:r>
      <w:r w:rsidR="007D07CE">
        <w:rPr>
          <w:sz w:val="24"/>
          <w:szCs w:val="24"/>
        </w:rPr>
        <w:t xml:space="preserve">городским поселением «Город Удачный» муниципального района «Мирнинский район» Республики Саха (Якутия) отдельных государственных полномочий по регистрации актов гражданского состояния, руководствуясь </w:t>
      </w:r>
      <w:r w:rsidR="00DB2BFA" w:rsidRPr="00DB2BFA">
        <w:rPr>
          <w:color w:val="000000"/>
          <w:sz w:val="24"/>
          <w:szCs w:val="24"/>
        </w:rPr>
        <w:t xml:space="preserve"> </w:t>
      </w:r>
      <w:r w:rsidR="00DB2BFA" w:rsidRPr="00DB2BFA">
        <w:rPr>
          <w:sz w:val="24"/>
          <w:szCs w:val="24"/>
        </w:rPr>
        <w:t>Федеральн</w:t>
      </w:r>
      <w:r w:rsidR="00A94708">
        <w:rPr>
          <w:sz w:val="24"/>
          <w:szCs w:val="24"/>
        </w:rPr>
        <w:t>ым</w:t>
      </w:r>
      <w:r w:rsidR="00DB2BFA" w:rsidRPr="00DB2BFA">
        <w:rPr>
          <w:sz w:val="24"/>
          <w:szCs w:val="24"/>
        </w:rPr>
        <w:t xml:space="preserve"> закон</w:t>
      </w:r>
      <w:r w:rsidR="00A94708">
        <w:rPr>
          <w:sz w:val="24"/>
          <w:szCs w:val="24"/>
        </w:rPr>
        <w:t>ом</w:t>
      </w:r>
      <w:r w:rsidR="00D8004B">
        <w:rPr>
          <w:sz w:val="24"/>
          <w:szCs w:val="24"/>
        </w:rPr>
        <w:t xml:space="preserve"> от </w:t>
      </w:r>
      <w:r w:rsidR="00DB2BFA" w:rsidRPr="00DB2BFA">
        <w:rPr>
          <w:sz w:val="24"/>
          <w:szCs w:val="24"/>
        </w:rPr>
        <w:t xml:space="preserve">6 октября 2003 года N131-ФЗ "Об общих принципах организации местного самоуправления в Российской Федерации", </w:t>
      </w:r>
      <w:r w:rsidR="00D8004B">
        <w:rPr>
          <w:sz w:val="24"/>
          <w:szCs w:val="24"/>
        </w:rPr>
        <w:t>З</w:t>
      </w:r>
      <w:r w:rsidR="00A94708">
        <w:rPr>
          <w:sz w:val="24"/>
          <w:szCs w:val="24"/>
        </w:rPr>
        <w:t xml:space="preserve">аконом Республики Саха (Якутия) от </w:t>
      </w:r>
      <w:smartTag w:uri="urn:schemas-microsoft-com:office:smarttags" w:element="date">
        <w:smartTagPr>
          <w:attr w:name="ls" w:val="trans"/>
          <w:attr w:name="Month" w:val="3"/>
          <w:attr w:name="Day" w:val="22"/>
          <w:attr w:name="Year" w:val="2006"/>
        </w:smartTagPr>
        <w:smartTag w:uri="urn:schemas-microsoft-com:office:smarttags" w:element="date">
          <w:smartTagPr>
            <w:attr w:name="ls" w:val="trans"/>
            <w:attr w:name="Month" w:val="3"/>
            <w:attr w:name="Day" w:val="22"/>
            <w:attr w:name="Year" w:val="2006"/>
          </w:smartTagPr>
          <w:r w:rsidR="00A94708">
            <w:rPr>
              <w:sz w:val="24"/>
              <w:szCs w:val="24"/>
            </w:rPr>
            <w:t>22 марта 2006</w:t>
          </w:r>
        </w:smartTag>
        <w:r w:rsidR="00A94708">
          <w:rPr>
            <w:sz w:val="24"/>
            <w:szCs w:val="24"/>
          </w:rPr>
          <w:t xml:space="preserve"> года</w:t>
        </w:r>
      </w:smartTag>
      <w:r w:rsidR="00A94708">
        <w:rPr>
          <w:sz w:val="24"/>
          <w:szCs w:val="24"/>
        </w:rPr>
        <w:t xml:space="preserve"> 318-З №649-</w:t>
      </w:r>
      <w:r w:rsidR="00A94708">
        <w:rPr>
          <w:sz w:val="24"/>
          <w:szCs w:val="24"/>
          <w:lang w:val="en-US"/>
        </w:rPr>
        <w:t>III</w:t>
      </w:r>
      <w:r w:rsidR="00A94708">
        <w:rPr>
          <w:sz w:val="24"/>
          <w:szCs w:val="24"/>
        </w:rPr>
        <w:t xml:space="preserve"> «О наделении органов местного самоуправления в Республике Саха (Якутия) отдельными полномочиями по государственной регистрации актов гражданского состояния»</w:t>
      </w:r>
      <w:r w:rsidR="00DB2BFA" w:rsidRPr="00DB2BFA">
        <w:rPr>
          <w:sz w:val="24"/>
          <w:szCs w:val="24"/>
        </w:rPr>
        <w:t>,</w:t>
      </w:r>
      <w:r w:rsidR="00D8004B">
        <w:rPr>
          <w:sz w:val="24"/>
          <w:szCs w:val="24"/>
        </w:rPr>
        <w:t xml:space="preserve"> п</w:t>
      </w:r>
      <w:r w:rsidR="00A94708">
        <w:rPr>
          <w:sz w:val="24"/>
          <w:szCs w:val="24"/>
        </w:rPr>
        <w:t xml:space="preserve">остановлением Правительства Республики (Саха) Якутия от 24 марта 2008 года №117 «Об утверждении Порядка расходования и учета субвенций, предоставляемых бюджетам органов местного самоуправления городского округа, городских и сельских поселений Республики Саха (Якутия) и Государственного бюджета Республики Саха (Якутия) на осуществление </w:t>
      </w:r>
      <w:r w:rsidR="00A94708">
        <w:rPr>
          <w:sz w:val="24"/>
          <w:szCs w:val="24"/>
        </w:rPr>
        <w:lastRenderedPageBreak/>
        <w:t>органами местного самоуправления переданных им отдельных государственных полномочий на государственную регистрацию актов гражданского состояния</w:t>
      </w:r>
      <w:r w:rsidR="00FD7961">
        <w:rPr>
          <w:sz w:val="24"/>
          <w:szCs w:val="24"/>
        </w:rPr>
        <w:t xml:space="preserve">», </w:t>
      </w:r>
      <w:r w:rsidR="00A94708">
        <w:rPr>
          <w:sz w:val="24"/>
          <w:szCs w:val="24"/>
        </w:rPr>
        <w:t xml:space="preserve"> </w:t>
      </w:r>
      <w:r w:rsidR="00DB2BFA" w:rsidRPr="00DB2BFA">
        <w:rPr>
          <w:sz w:val="24"/>
          <w:szCs w:val="24"/>
        </w:rPr>
        <w:t xml:space="preserve"> Уставом </w:t>
      </w:r>
      <w:r w:rsidR="00EB451C">
        <w:rPr>
          <w:sz w:val="24"/>
          <w:szCs w:val="24"/>
        </w:rPr>
        <w:t>городского поселения</w:t>
      </w:r>
      <w:r w:rsidR="00DB2BFA" w:rsidRPr="00DB2BFA">
        <w:rPr>
          <w:sz w:val="24"/>
          <w:szCs w:val="24"/>
        </w:rPr>
        <w:t xml:space="preserve"> «Город Удачный»</w:t>
      </w:r>
      <w:r w:rsidR="00EB451C">
        <w:rPr>
          <w:sz w:val="24"/>
          <w:szCs w:val="24"/>
        </w:rPr>
        <w:t xml:space="preserve"> муниципального района</w:t>
      </w:r>
      <w:r w:rsidR="00DB2BFA" w:rsidRPr="00DB2BFA">
        <w:rPr>
          <w:sz w:val="24"/>
          <w:szCs w:val="24"/>
        </w:rPr>
        <w:t xml:space="preserve"> </w:t>
      </w:r>
      <w:r w:rsidR="00D8004B">
        <w:rPr>
          <w:sz w:val="24"/>
          <w:szCs w:val="24"/>
        </w:rPr>
        <w:t>«</w:t>
      </w:r>
      <w:r w:rsidR="00DB2BFA" w:rsidRPr="00DB2BFA">
        <w:rPr>
          <w:sz w:val="24"/>
          <w:szCs w:val="24"/>
        </w:rPr>
        <w:t>Мирнинск</w:t>
      </w:r>
      <w:r w:rsidR="00EB451C">
        <w:rPr>
          <w:sz w:val="24"/>
          <w:szCs w:val="24"/>
        </w:rPr>
        <w:t>ий</w:t>
      </w:r>
      <w:r w:rsidR="00DB2BFA" w:rsidRPr="00DB2BFA">
        <w:rPr>
          <w:sz w:val="24"/>
          <w:szCs w:val="24"/>
        </w:rPr>
        <w:t xml:space="preserve"> район</w:t>
      </w:r>
      <w:r w:rsidR="00D8004B">
        <w:rPr>
          <w:sz w:val="24"/>
          <w:szCs w:val="24"/>
        </w:rPr>
        <w:t>»</w:t>
      </w:r>
      <w:r w:rsidR="00DB2BFA" w:rsidRPr="00DB2BFA">
        <w:rPr>
          <w:sz w:val="24"/>
          <w:szCs w:val="24"/>
        </w:rPr>
        <w:t xml:space="preserve"> Республики Саха (Якутия),</w:t>
      </w:r>
      <w:r w:rsidR="00DB2BFA" w:rsidRPr="00DB2BFA">
        <w:rPr>
          <w:bCs/>
          <w:sz w:val="24"/>
          <w:szCs w:val="24"/>
        </w:rPr>
        <w:t xml:space="preserve"> </w:t>
      </w:r>
      <w:r w:rsidR="00DB2BFA" w:rsidRPr="00DB2BFA">
        <w:rPr>
          <w:b/>
          <w:sz w:val="24"/>
          <w:szCs w:val="24"/>
        </w:rPr>
        <w:t>городской Совет</w:t>
      </w:r>
      <w:r w:rsidR="00D8004B">
        <w:rPr>
          <w:b/>
          <w:sz w:val="24"/>
          <w:szCs w:val="24"/>
        </w:rPr>
        <w:t xml:space="preserve"> депутатов</w:t>
      </w:r>
      <w:r w:rsidR="00DB2BFA" w:rsidRPr="00DB2BFA">
        <w:rPr>
          <w:b/>
          <w:sz w:val="24"/>
          <w:szCs w:val="24"/>
        </w:rPr>
        <w:t xml:space="preserve"> </w:t>
      </w:r>
      <w:r w:rsidR="00FD7961">
        <w:rPr>
          <w:b/>
          <w:sz w:val="24"/>
          <w:szCs w:val="24"/>
        </w:rPr>
        <w:t>отметил</w:t>
      </w:r>
      <w:r w:rsidR="00DB2BFA" w:rsidRPr="00DB2BFA">
        <w:rPr>
          <w:b/>
          <w:sz w:val="24"/>
          <w:szCs w:val="24"/>
        </w:rPr>
        <w:t>:</w:t>
      </w:r>
    </w:p>
    <w:p w14:paraId="2F841795" w14:textId="5404DF81" w:rsidR="00FD7961" w:rsidRDefault="00D8004B" w:rsidP="00D8004B">
      <w:pPr>
        <w:tabs>
          <w:tab w:val="left" w:pos="993"/>
        </w:tabs>
        <w:spacing w:line="360" w:lineRule="auto"/>
        <w:ind w:firstLine="709"/>
        <w:jc w:val="both"/>
        <w:rPr>
          <w:sz w:val="24"/>
          <w:szCs w:val="24"/>
        </w:rPr>
      </w:pPr>
      <w:r>
        <w:rPr>
          <w:bCs/>
          <w:sz w:val="24"/>
          <w:szCs w:val="24"/>
        </w:rPr>
        <w:t xml:space="preserve">- </w:t>
      </w:r>
      <w:r w:rsidR="00F763D9">
        <w:rPr>
          <w:bCs/>
          <w:sz w:val="24"/>
          <w:szCs w:val="24"/>
        </w:rPr>
        <w:t>В соответствии с З</w:t>
      </w:r>
      <w:r w:rsidR="00FD7961">
        <w:rPr>
          <w:bCs/>
          <w:sz w:val="24"/>
          <w:szCs w:val="24"/>
        </w:rPr>
        <w:t xml:space="preserve">аконом </w:t>
      </w:r>
      <w:r w:rsidR="00526097">
        <w:rPr>
          <w:sz w:val="24"/>
          <w:szCs w:val="24"/>
        </w:rPr>
        <w:t xml:space="preserve">Республики Саха (Якутия) от </w:t>
      </w:r>
      <w:smartTag w:uri="urn:schemas-microsoft-com:office:smarttags" w:element="date">
        <w:smartTagPr>
          <w:attr w:name="ls" w:val="trans"/>
          <w:attr w:name="Month" w:val="3"/>
          <w:attr w:name="Day" w:val="22"/>
          <w:attr w:name="Year" w:val="2006"/>
        </w:smartTagPr>
        <w:smartTag w:uri="urn:schemas-microsoft-com:office:smarttags" w:element="date">
          <w:smartTagPr>
            <w:attr w:name="ls" w:val="trans"/>
            <w:attr w:name="Month" w:val="3"/>
            <w:attr w:name="Day" w:val="22"/>
            <w:attr w:name="Year" w:val="2006"/>
          </w:smartTagPr>
          <w:r w:rsidR="00526097">
            <w:rPr>
              <w:sz w:val="24"/>
              <w:szCs w:val="24"/>
            </w:rPr>
            <w:t>22 марта 2006</w:t>
          </w:r>
        </w:smartTag>
        <w:r w:rsidR="00526097">
          <w:rPr>
            <w:sz w:val="24"/>
            <w:szCs w:val="24"/>
          </w:rPr>
          <w:t xml:space="preserve"> года</w:t>
        </w:r>
      </w:smartTag>
      <w:r w:rsidR="00526097">
        <w:rPr>
          <w:sz w:val="24"/>
          <w:szCs w:val="24"/>
        </w:rPr>
        <w:t xml:space="preserve"> 318-З №649-</w:t>
      </w:r>
      <w:r w:rsidR="00526097">
        <w:rPr>
          <w:sz w:val="24"/>
          <w:szCs w:val="24"/>
          <w:lang w:val="en-US"/>
        </w:rPr>
        <w:t>III</w:t>
      </w:r>
      <w:r w:rsidR="00526097">
        <w:rPr>
          <w:sz w:val="24"/>
          <w:szCs w:val="24"/>
        </w:rPr>
        <w:t xml:space="preserve"> «О наделении органов местного самоуправления в Республике Саха (Якутия) отдельными полномочиями по государственной регистрации актов гражданского состояния» городское поселение «Город Удачный» муниципального района «Мирнинский район» Республики Саха (Якутия) наделено отдельными государственными полномочиями по государственной регистрации актов гражданского состояния.</w:t>
      </w:r>
    </w:p>
    <w:p w14:paraId="516C80A3" w14:textId="09FE4C03" w:rsidR="00526097" w:rsidRDefault="00D8004B" w:rsidP="00D8004B">
      <w:pPr>
        <w:tabs>
          <w:tab w:val="left" w:pos="993"/>
        </w:tabs>
        <w:spacing w:line="360" w:lineRule="auto"/>
        <w:ind w:firstLine="709"/>
        <w:jc w:val="both"/>
        <w:rPr>
          <w:bCs/>
          <w:sz w:val="24"/>
          <w:szCs w:val="24"/>
        </w:rPr>
      </w:pPr>
      <w:r>
        <w:rPr>
          <w:bCs/>
          <w:sz w:val="24"/>
          <w:szCs w:val="24"/>
        </w:rPr>
        <w:t xml:space="preserve">- </w:t>
      </w:r>
      <w:r w:rsidR="009007BD">
        <w:rPr>
          <w:bCs/>
          <w:sz w:val="24"/>
          <w:szCs w:val="24"/>
        </w:rPr>
        <w:t>Финансовые средства, необходимые для осуществления отдельных государственных полномочий, предоставляются из государственного бюджета Республики Саха (Якутия</w:t>
      </w:r>
      <w:r w:rsidR="00BB79AE">
        <w:rPr>
          <w:bCs/>
          <w:sz w:val="24"/>
          <w:szCs w:val="24"/>
        </w:rPr>
        <w:t xml:space="preserve">) и учитываются отдельной строкой </w:t>
      </w:r>
      <w:r w:rsidR="00BC3813">
        <w:rPr>
          <w:bCs/>
          <w:sz w:val="24"/>
          <w:szCs w:val="24"/>
        </w:rPr>
        <w:t>в бюджете</w:t>
      </w:r>
      <w:r w:rsidR="00BC3813" w:rsidRPr="00BC3813">
        <w:rPr>
          <w:sz w:val="24"/>
          <w:szCs w:val="24"/>
        </w:rPr>
        <w:t xml:space="preserve"> </w:t>
      </w:r>
      <w:r w:rsidR="00BC3813">
        <w:rPr>
          <w:sz w:val="24"/>
          <w:szCs w:val="24"/>
        </w:rPr>
        <w:t>городского поселения «Город Удачный» муниципального района «Мирнинский район» Республики Саха (Якутия)</w:t>
      </w:r>
      <w:r w:rsidR="00BB79AE">
        <w:rPr>
          <w:bCs/>
          <w:sz w:val="24"/>
          <w:szCs w:val="24"/>
        </w:rPr>
        <w:t>.</w:t>
      </w:r>
    </w:p>
    <w:p w14:paraId="1CD81C50" w14:textId="2C228F25" w:rsidR="009007BD" w:rsidRDefault="00D8004B" w:rsidP="00D8004B">
      <w:pPr>
        <w:tabs>
          <w:tab w:val="left" w:pos="993"/>
        </w:tabs>
        <w:spacing w:line="360" w:lineRule="auto"/>
        <w:ind w:firstLine="709"/>
        <w:jc w:val="both"/>
        <w:rPr>
          <w:sz w:val="24"/>
          <w:szCs w:val="24"/>
        </w:rPr>
      </w:pPr>
      <w:r>
        <w:rPr>
          <w:bCs/>
          <w:sz w:val="24"/>
          <w:szCs w:val="24"/>
        </w:rPr>
        <w:t xml:space="preserve">- </w:t>
      </w:r>
      <w:r w:rsidR="009007BD">
        <w:rPr>
          <w:bCs/>
          <w:sz w:val="24"/>
          <w:szCs w:val="24"/>
        </w:rPr>
        <w:t xml:space="preserve">Расходование средств субвенций осуществляется в соответствии с </w:t>
      </w:r>
      <w:r>
        <w:rPr>
          <w:sz w:val="24"/>
          <w:szCs w:val="24"/>
        </w:rPr>
        <w:t>п</w:t>
      </w:r>
      <w:r w:rsidR="009007BD">
        <w:rPr>
          <w:sz w:val="24"/>
          <w:szCs w:val="24"/>
        </w:rPr>
        <w:t>остановлением Правительства Республики (Саха) Якутия от 24 марта 2008 года №117 «Об утверждении Порядка расходования и учета субвенций, предоставляемых бюджетам органов местного самоуправления городского округа, городских и сельских поселений Республики Саха (Якутия) и Государственного бюджета Республики Саха (Якутия) на осуществление органами местного самоуправления переданных им отдельных государственных полномочий на государственную регистрацию актов гражданского состояния»</w:t>
      </w:r>
      <w:r w:rsidR="003A39D4">
        <w:rPr>
          <w:sz w:val="24"/>
          <w:szCs w:val="24"/>
        </w:rPr>
        <w:t>.</w:t>
      </w:r>
    </w:p>
    <w:p w14:paraId="51E156A9" w14:textId="52918CC3" w:rsidR="003A39D4" w:rsidRDefault="003A39D4" w:rsidP="00D8004B">
      <w:pPr>
        <w:tabs>
          <w:tab w:val="left" w:pos="993"/>
        </w:tabs>
        <w:spacing w:line="360" w:lineRule="auto"/>
        <w:ind w:firstLine="709"/>
        <w:jc w:val="both"/>
        <w:rPr>
          <w:sz w:val="24"/>
          <w:szCs w:val="24"/>
        </w:rPr>
      </w:pPr>
      <w:r>
        <w:rPr>
          <w:sz w:val="24"/>
          <w:szCs w:val="24"/>
        </w:rPr>
        <w:t xml:space="preserve">На основании вышеизложенного, </w:t>
      </w:r>
      <w:r w:rsidR="00D8004B">
        <w:rPr>
          <w:b/>
          <w:bCs/>
          <w:sz w:val="24"/>
          <w:szCs w:val="24"/>
        </w:rPr>
        <w:t>городской С</w:t>
      </w:r>
      <w:r w:rsidRPr="003A39D4">
        <w:rPr>
          <w:b/>
          <w:bCs/>
          <w:sz w:val="24"/>
          <w:szCs w:val="24"/>
        </w:rPr>
        <w:t xml:space="preserve">овет </w:t>
      </w:r>
      <w:r w:rsidR="00D8004B">
        <w:rPr>
          <w:b/>
          <w:bCs/>
          <w:sz w:val="24"/>
          <w:szCs w:val="24"/>
        </w:rPr>
        <w:t xml:space="preserve">депутатов </w:t>
      </w:r>
      <w:r w:rsidRPr="003A39D4">
        <w:rPr>
          <w:b/>
          <w:bCs/>
          <w:sz w:val="24"/>
          <w:szCs w:val="24"/>
        </w:rPr>
        <w:t>ГП «Город Удачный» решил</w:t>
      </w:r>
      <w:r>
        <w:rPr>
          <w:sz w:val="24"/>
          <w:szCs w:val="24"/>
        </w:rPr>
        <w:t>:</w:t>
      </w:r>
    </w:p>
    <w:p w14:paraId="7AD0863E" w14:textId="397D0DBB" w:rsidR="003A39D4" w:rsidRDefault="003A39D4" w:rsidP="00D8004B">
      <w:pPr>
        <w:tabs>
          <w:tab w:val="left" w:pos="993"/>
        </w:tabs>
        <w:spacing w:line="360" w:lineRule="auto"/>
        <w:ind w:firstLine="709"/>
        <w:jc w:val="both"/>
        <w:rPr>
          <w:sz w:val="24"/>
          <w:szCs w:val="24"/>
        </w:rPr>
      </w:pPr>
      <w:r>
        <w:rPr>
          <w:sz w:val="24"/>
          <w:szCs w:val="24"/>
        </w:rPr>
        <w:t>1. Определить уполномоченным органом</w:t>
      </w:r>
      <w:r w:rsidR="00BB79AE">
        <w:rPr>
          <w:sz w:val="24"/>
          <w:szCs w:val="24"/>
        </w:rPr>
        <w:t xml:space="preserve"> по осуществлению отдельных государственных полномочий по государственной регистрации актов гражданского состояния администрацию городского поселения «Город Удачный» муниципального района «Мирнинский район» Республики Саха (Якутия).</w:t>
      </w:r>
    </w:p>
    <w:p w14:paraId="222636AA" w14:textId="669109FF" w:rsidR="00BB79AE" w:rsidRDefault="00BB79AE" w:rsidP="00D8004B">
      <w:pPr>
        <w:tabs>
          <w:tab w:val="left" w:pos="993"/>
        </w:tabs>
        <w:spacing w:line="360" w:lineRule="auto"/>
        <w:ind w:firstLine="709"/>
        <w:jc w:val="both"/>
        <w:rPr>
          <w:sz w:val="24"/>
          <w:szCs w:val="24"/>
        </w:rPr>
      </w:pPr>
      <w:r>
        <w:rPr>
          <w:bCs/>
          <w:sz w:val="24"/>
          <w:szCs w:val="24"/>
        </w:rPr>
        <w:t xml:space="preserve">2. При осуществлении </w:t>
      </w:r>
      <w:r>
        <w:rPr>
          <w:sz w:val="24"/>
          <w:szCs w:val="24"/>
        </w:rPr>
        <w:t>отдельных государственных полномочий по государственной регистрации актов гражданского состояния администрация городского поселения «Город Удачный» муниципального района «Мирнинский район» Республики Саха (Якутия) имеет право дополнительно использовать собственные материальные ресурсы и финансовые средства</w:t>
      </w:r>
      <w:r w:rsidR="003D5262">
        <w:rPr>
          <w:sz w:val="24"/>
          <w:szCs w:val="24"/>
        </w:rPr>
        <w:t xml:space="preserve"> бюджета городского поселения «Город Удачный» муниципального района «Мирнинский район» Республики Саха (Якутия).</w:t>
      </w:r>
    </w:p>
    <w:p w14:paraId="43F3420D" w14:textId="367CDB25" w:rsidR="00BB79AE" w:rsidRPr="00AF3C58" w:rsidRDefault="003D5262" w:rsidP="00D8004B">
      <w:pPr>
        <w:tabs>
          <w:tab w:val="left" w:pos="993"/>
        </w:tabs>
        <w:spacing w:line="360" w:lineRule="auto"/>
        <w:ind w:firstLine="709"/>
        <w:jc w:val="both"/>
        <w:rPr>
          <w:sz w:val="24"/>
          <w:szCs w:val="24"/>
        </w:rPr>
      </w:pPr>
      <w:r>
        <w:rPr>
          <w:sz w:val="24"/>
          <w:szCs w:val="24"/>
        </w:rPr>
        <w:lastRenderedPageBreak/>
        <w:t xml:space="preserve">3. </w:t>
      </w:r>
      <w:r w:rsidR="00EF0493">
        <w:rPr>
          <w:sz w:val="24"/>
          <w:szCs w:val="24"/>
        </w:rPr>
        <w:t xml:space="preserve">Использование собственных материальных ресурсов и финансовых средств для  </w:t>
      </w:r>
      <w:r w:rsidR="00EF0493">
        <w:rPr>
          <w:bCs/>
          <w:sz w:val="24"/>
          <w:szCs w:val="24"/>
        </w:rPr>
        <w:t xml:space="preserve">осуществлении </w:t>
      </w:r>
      <w:r w:rsidR="00EF0493">
        <w:rPr>
          <w:sz w:val="24"/>
          <w:szCs w:val="24"/>
        </w:rPr>
        <w:t>отдельных государственных полномочий по государственной регистрации актов гражданского состояния</w:t>
      </w:r>
      <w:r w:rsidR="00ED0E62">
        <w:rPr>
          <w:sz w:val="24"/>
          <w:szCs w:val="24"/>
        </w:rPr>
        <w:t xml:space="preserve"> производится в пределах средств бюджета городского поселения «Город Удачный» муниципального района «Мирнинский район» Республики Саха (Якутия)</w:t>
      </w:r>
      <w:r w:rsidR="008517BC">
        <w:rPr>
          <w:bCs/>
          <w:sz w:val="24"/>
          <w:szCs w:val="24"/>
        </w:rPr>
        <w:t>, утвержденного решением городского Совета депутатов</w:t>
      </w:r>
      <w:r w:rsidR="008517BC" w:rsidRPr="008517BC">
        <w:rPr>
          <w:b/>
          <w:bCs/>
          <w:sz w:val="24"/>
          <w:szCs w:val="24"/>
        </w:rPr>
        <w:t xml:space="preserve"> </w:t>
      </w:r>
      <w:r w:rsidR="008517BC" w:rsidRPr="008517BC">
        <w:rPr>
          <w:sz w:val="24"/>
          <w:szCs w:val="24"/>
        </w:rPr>
        <w:t>ГП «Город Удачный»</w:t>
      </w:r>
      <w:r w:rsidR="008517BC">
        <w:rPr>
          <w:sz w:val="24"/>
          <w:szCs w:val="24"/>
        </w:rPr>
        <w:t xml:space="preserve"> о бюджете городского поселения «Город Удачный» муниципального района «Мирнинский район» Республики Саха (Якутия) на очередной финансовый год и плановый период</w:t>
      </w:r>
      <w:r w:rsidR="00497299">
        <w:rPr>
          <w:sz w:val="24"/>
          <w:szCs w:val="24"/>
        </w:rPr>
        <w:t>, но не более 1 000 000,0 (одного</w:t>
      </w:r>
      <w:r w:rsidR="00B91B14">
        <w:rPr>
          <w:sz w:val="24"/>
          <w:szCs w:val="24"/>
        </w:rPr>
        <w:t xml:space="preserve"> миллион</w:t>
      </w:r>
      <w:r w:rsidR="00497299">
        <w:rPr>
          <w:sz w:val="24"/>
          <w:szCs w:val="24"/>
        </w:rPr>
        <w:t>а</w:t>
      </w:r>
      <w:r w:rsidR="00B91B14">
        <w:rPr>
          <w:sz w:val="24"/>
          <w:szCs w:val="24"/>
        </w:rPr>
        <w:t>) руб.</w:t>
      </w:r>
    </w:p>
    <w:p w14:paraId="0E8F2012" w14:textId="55728DA8" w:rsidR="00B658F7" w:rsidRPr="002A241C" w:rsidRDefault="00AF3C58" w:rsidP="00D8004B">
      <w:pPr>
        <w:pStyle w:val="1"/>
        <w:spacing w:after="0" w:line="360" w:lineRule="auto"/>
        <w:ind w:left="0" w:firstLine="709"/>
        <w:jc w:val="both"/>
        <w:rPr>
          <w:rFonts w:ascii="Times New Roman" w:hAnsi="Times New Roman"/>
          <w:sz w:val="24"/>
          <w:szCs w:val="24"/>
        </w:rPr>
      </w:pPr>
      <w:r>
        <w:rPr>
          <w:rFonts w:ascii="Times New Roman" w:hAnsi="Times New Roman"/>
          <w:bCs/>
          <w:sz w:val="24"/>
          <w:szCs w:val="24"/>
        </w:rPr>
        <w:t>4</w:t>
      </w:r>
      <w:r w:rsidR="00B658F7" w:rsidRPr="002A241C">
        <w:rPr>
          <w:rFonts w:ascii="Times New Roman" w:hAnsi="Times New Roman"/>
          <w:bCs/>
          <w:sz w:val="24"/>
          <w:szCs w:val="24"/>
        </w:rPr>
        <w:t>. Опубликовать н</w:t>
      </w:r>
      <w:r w:rsidR="00B658F7" w:rsidRPr="002A241C">
        <w:rPr>
          <w:rFonts w:ascii="Times New Roman" w:hAnsi="Times New Roman"/>
          <w:sz w:val="24"/>
          <w:szCs w:val="24"/>
        </w:rPr>
        <w:t xml:space="preserve">астоящее решение в порядке, предусмотренном Уставом </w:t>
      </w:r>
      <w:r w:rsidR="00A43923">
        <w:rPr>
          <w:rFonts w:ascii="Times New Roman" w:hAnsi="Times New Roman"/>
          <w:sz w:val="24"/>
          <w:szCs w:val="24"/>
        </w:rPr>
        <w:t>ГП</w:t>
      </w:r>
      <w:r w:rsidR="00B658F7" w:rsidRPr="002A241C">
        <w:rPr>
          <w:rFonts w:ascii="Times New Roman" w:hAnsi="Times New Roman"/>
          <w:sz w:val="24"/>
          <w:szCs w:val="24"/>
        </w:rPr>
        <w:t xml:space="preserve"> «Город Удачный».</w:t>
      </w:r>
    </w:p>
    <w:p w14:paraId="23CE0D82" w14:textId="3A86A0EB" w:rsidR="00B658F7" w:rsidRPr="002A241C" w:rsidRDefault="00AF3C58" w:rsidP="00D8004B">
      <w:pPr>
        <w:pStyle w:val="1"/>
        <w:spacing w:after="0" w:line="360" w:lineRule="auto"/>
        <w:ind w:left="0" w:firstLine="709"/>
        <w:jc w:val="both"/>
        <w:rPr>
          <w:rFonts w:ascii="Times New Roman" w:hAnsi="Times New Roman"/>
          <w:sz w:val="24"/>
          <w:szCs w:val="24"/>
        </w:rPr>
      </w:pPr>
      <w:r>
        <w:rPr>
          <w:rFonts w:ascii="Times New Roman" w:hAnsi="Times New Roman"/>
          <w:sz w:val="24"/>
          <w:szCs w:val="24"/>
        </w:rPr>
        <w:t>5</w:t>
      </w:r>
      <w:r w:rsidR="00B658F7" w:rsidRPr="002A241C">
        <w:rPr>
          <w:rFonts w:ascii="Times New Roman" w:hAnsi="Times New Roman"/>
          <w:sz w:val="24"/>
          <w:szCs w:val="24"/>
        </w:rPr>
        <w:t xml:space="preserve">. Настоящее решение </w:t>
      </w:r>
      <w:r w:rsidR="003A1EA4" w:rsidRPr="002A241C">
        <w:rPr>
          <w:rFonts w:ascii="Times New Roman" w:hAnsi="Times New Roman"/>
          <w:sz w:val="24"/>
          <w:szCs w:val="24"/>
        </w:rPr>
        <w:t xml:space="preserve">вступает в силу </w:t>
      </w:r>
      <w:r w:rsidR="00F90D4E">
        <w:rPr>
          <w:rFonts w:ascii="Times New Roman" w:hAnsi="Times New Roman"/>
          <w:sz w:val="24"/>
          <w:szCs w:val="24"/>
        </w:rPr>
        <w:t xml:space="preserve">на следующий день </w:t>
      </w:r>
      <w:r w:rsidR="00197938" w:rsidRPr="002A241C">
        <w:rPr>
          <w:rFonts w:ascii="Times New Roman" w:hAnsi="Times New Roman"/>
          <w:sz w:val="24"/>
          <w:szCs w:val="24"/>
        </w:rPr>
        <w:t xml:space="preserve">после </w:t>
      </w:r>
      <w:r w:rsidR="003A1EA4" w:rsidRPr="002A241C">
        <w:rPr>
          <w:rFonts w:ascii="Times New Roman" w:hAnsi="Times New Roman"/>
          <w:sz w:val="24"/>
          <w:szCs w:val="24"/>
        </w:rPr>
        <w:t xml:space="preserve">его </w:t>
      </w:r>
      <w:r w:rsidR="00B658F7" w:rsidRPr="002A241C">
        <w:rPr>
          <w:rFonts w:ascii="Times New Roman" w:hAnsi="Times New Roman"/>
          <w:sz w:val="24"/>
          <w:szCs w:val="24"/>
        </w:rPr>
        <w:t>официально</w:t>
      </w:r>
      <w:r w:rsidR="00F90D4E">
        <w:rPr>
          <w:rFonts w:ascii="Times New Roman" w:hAnsi="Times New Roman"/>
          <w:sz w:val="24"/>
          <w:szCs w:val="24"/>
        </w:rPr>
        <w:t>го опубликования</w:t>
      </w:r>
      <w:r w:rsidR="00B658F7" w:rsidRPr="002A241C">
        <w:rPr>
          <w:rFonts w:ascii="Times New Roman" w:hAnsi="Times New Roman"/>
          <w:sz w:val="24"/>
          <w:szCs w:val="24"/>
        </w:rPr>
        <w:t>.</w:t>
      </w:r>
    </w:p>
    <w:p w14:paraId="32E90C32" w14:textId="1CF71B19" w:rsidR="00B658F7" w:rsidRDefault="00AF3C58" w:rsidP="00D8004B">
      <w:pPr>
        <w:pStyle w:val="1"/>
        <w:spacing w:after="0" w:line="360" w:lineRule="auto"/>
        <w:ind w:left="0" w:firstLine="709"/>
        <w:jc w:val="both"/>
        <w:rPr>
          <w:rFonts w:ascii="Times New Roman" w:hAnsi="Times New Roman"/>
          <w:sz w:val="24"/>
          <w:szCs w:val="24"/>
        </w:rPr>
      </w:pPr>
      <w:r>
        <w:rPr>
          <w:rFonts w:ascii="Times New Roman" w:hAnsi="Times New Roman"/>
          <w:sz w:val="24"/>
          <w:szCs w:val="24"/>
        </w:rPr>
        <w:t>6</w:t>
      </w:r>
      <w:r w:rsidR="00B658F7" w:rsidRPr="002A241C">
        <w:rPr>
          <w:rFonts w:ascii="Times New Roman" w:hAnsi="Times New Roman"/>
          <w:sz w:val="24"/>
          <w:szCs w:val="24"/>
        </w:rPr>
        <w:t>. Контроль исполнения настоящего решения возложить на комиссию по бюджету, налоговой политике, землепользованию, собственности (Ива</w:t>
      </w:r>
      <w:r w:rsidR="009A73D3">
        <w:rPr>
          <w:rFonts w:ascii="Times New Roman" w:hAnsi="Times New Roman"/>
          <w:sz w:val="24"/>
          <w:szCs w:val="24"/>
        </w:rPr>
        <w:t>нов С. В.</w:t>
      </w:r>
      <w:r w:rsidR="00B658F7" w:rsidRPr="002A241C">
        <w:rPr>
          <w:rFonts w:ascii="Times New Roman" w:hAnsi="Times New Roman"/>
          <w:sz w:val="24"/>
          <w:szCs w:val="24"/>
        </w:rPr>
        <w:t>).</w:t>
      </w:r>
    </w:p>
    <w:p w14:paraId="44DA3E35" w14:textId="77777777" w:rsidR="00D8004B" w:rsidRDefault="00D8004B" w:rsidP="00D8004B">
      <w:pPr>
        <w:pStyle w:val="1"/>
        <w:spacing w:after="0" w:line="360" w:lineRule="auto"/>
        <w:ind w:left="0" w:firstLine="709"/>
        <w:jc w:val="both"/>
        <w:rPr>
          <w:rFonts w:ascii="Times New Roman" w:hAnsi="Times New Roman"/>
          <w:sz w:val="24"/>
          <w:szCs w:val="24"/>
        </w:rPr>
      </w:pPr>
    </w:p>
    <w:p w14:paraId="039140D6" w14:textId="77777777" w:rsidR="00D8004B" w:rsidRDefault="00D8004B" w:rsidP="00D8004B">
      <w:pPr>
        <w:pStyle w:val="1"/>
        <w:spacing w:after="0" w:line="360" w:lineRule="auto"/>
        <w:ind w:left="0" w:firstLine="709"/>
        <w:jc w:val="both"/>
        <w:rPr>
          <w:rFonts w:ascii="Times New Roman" w:hAnsi="Times New Roman"/>
          <w:sz w:val="24"/>
          <w:szCs w:val="24"/>
        </w:rPr>
      </w:pPr>
    </w:p>
    <w:p w14:paraId="4B39D765" w14:textId="77777777" w:rsidR="00F763D9" w:rsidRDefault="00F763D9" w:rsidP="00D8004B">
      <w:pPr>
        <w:pStyle w:val="1"/>
        <w:spacing w:after="0" w:line="360" w:lineRule="auto"/>
        <w:ind w:left="0" w:firstLine="709"/>
        <w:jc w:val="both"/>
        <w:rPr>
          <w:rFonts w:ascii="Times New Roman" w:hAnsi="Times New Roman"/>
          <w:sz w:val="24"/>
          <w:szCs w:val="24"/>
        </w:rPr>
      </w:pPr>
    </w:p>
    <w:p w14:paraId="76711374" w14:textId="79DEE586" w:rsidR="00D8004B" w:rsidRPr="00D8004B" w:rsidRDefault="00D8004B" w:rsidP="00D8004B">
      <w:pPr>
        <w:pStyle w:val="1"/>
        <w:spacing w:after="0" w:line="360" w:lineRule="auto"/>
        <w:ind w:left="0" w:firstLine="709"/>
        <w:jc w:val="both"/>
        <w:rPr>
          <w:rFonts w:ascii="Times New Roman" w:hAnsi="Times New Roman"/>
          <w:b/>
          <w:sz w:val="24"/>
          <w:szCs w:val="24"/>
        </w:rPr>
      </w:pPr>
      <w:r w:rsidRPr="00D8004B">
        <w:rPr>
          <w:rFonts w:ascii="Times New Roman" w:hAnsi="Times New Roman"/>
          <w:b/>
          <w:sz w:val="24"/>
          <w:szCs w:val="24"/>
        </w:rPr>
        <w:t xml:space="preserve">Председатель городского Совета депутатов </w:t>
      </w:r>
      <w:r>
        <w:rPr>
          <w:rFonts w:ascii="Times New Roman" w:hAnsi="Times New Roman"/>
          <w:b/>
          <w:sz w:val="24"/>
          <w:szCs w:val="24"/>
        </w:rPr>
        <w:t xml:space="preserve">                                     </w:t>
      </w:r>
      <w:r w:rsidRPr="00D8004B">
        <w:rPr>
          <w:rFonts w:ascii="Times New Roman" w:hAnsi="Times New Roman"/>
          <w:b/>
          <w:sz w:val="24"/>
          <w:szCs w:val="24"/>
        </w:rPr>
        <w:t>В.В. Файзулин</w:t>
      </w:r>
    </w:p>
    <w:p w14:paraId="31859715" w14:textId="77777777" w:rsidR="00D63F5E" w:rsidRPr="002A241C" w:rsidRDefault="00D63F5E" w:rsidP="002D1E4A">
      <w:pPr>
        <w:widowControl w:val="0"/>
        <w:autoSpaceDE w:val="0"/>
        <w:autoSpaceDN w:val="0"/>
        <w:adjustRightInd w:val="0"/>
        <w:spacing w:line="360" w:lineRule="auto"/>
        <w:ind w:firstLine="709"/>
        <w:jc w:val="both"/>
        <w:rPr>
          <w:sz w:val="24"/>
          <w:szCs w:val="24"/>
        </w:rPr>
      </w:pPr>
    </w:p>
    <w:p w14:paraId="65E8F9B1" w14:textId="77777777" w:rsidR="007C39C0" w:rsidRPr="002A241C" w:rsidRDefault="007C39C0" w:rsidP="002D1E4A">
      <w:pPr>
        <w:spacing w:line="360" w:lineRule="auto"/>
        <w:rPr>
          <w:b/>
          <w:sz w:val="24"/>
          <w:szCs w:val="24"/>
        </w:rPr>
      </w:pPr>
    </w:p>
    <w:p w14:paraId="35BFD6A4" w14:textId="77777777" w:rsidR="00247E83" w:rsidRPr="002A241C" w:rsidRDefault="00247E83" w:rsidP="002D1E4A">
      <w:pPr>
        <w:spacing w:line="360" w:lineRule="auto"/>
        <w:rPr>
          <w:b/>
          <w:sz w:val="24"/>
          <w:szCs w:val="24"/>
        </w:rPr>
      </w:pPr>
    </w:p>
    <w:p w14:paraId="1B9A152A" w14:textId="77777777" w:rsidR="00247E83" w:rsidRPr="002A241C" w:rsidRDefault="00247E83" w:rsidP="002D1E4A">
      <w:pPr>
        <w:spacing w:line="360" w:lineRule="auto"/>
        <w:rPr>
          <w:b/>
          <w:sz w:val="24"/>
          <w:szCs w:val="24"/>
        </w:rPr>
      </w:pPr>
      <w:bookmarkStart w:id="1" w:name="_GoBack"/>
      <w:bookmarkEnd w:id="1"/>
    </w:p>
    <w:p w14:paraId="012ABFF5" w14:textId="77777777" w:rsidR="00E41EE3" w:rsidRPr="002A241C" w:rsidRDefault="00E41EE3" w:rsidP="00136DC6">
      <w:pPr>
        <w:pStyle w:val="aa"/>
        <w:spacing w:line="360" w:lineRule="auto"/>
        <w:jc w:val="left"/>
        <w:rPr>
          <w:sz w:val="20"/>
          <w:szCs w:val="20"/>
        </w:rPr>
      </w:pPr>
    </w:p>
    <w:sectPr w:rsidR="00E41EE3" w:rsidRPr="002A241C" w:rsidSect="00AC22C6">
      <w:footerReference w:type="default" r:id="rId9"/>
      <w:headerReference w:type="first" r:id="rId10"/>
      <w:pgSz w:w="11906" w:h="16838"/>
      <w:pgMar w:top="1134" w:right="850" w:bottom="1134"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06882" w14:textId="77777777" w:rsidR="003E76CC" w:rsidRDefault="003E76CC">
      <w:r>
        <w:separator/>
      </w:r>
    </w:p>
  </w:endnote>
  <w:endnote w:type="continuationSeparator" w:id="0">
    <w:p w14:paraId="1A5FBF9C" w14:textId="77777777" w:rsidR="003E76CC" w:rsidRDefault="003E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3406001"/>
    </w:sdtPr>
    <w:sdtEndPr/>
    <w:sdtContent>
      <w:p w14:paraId="7D84CAC8" w14:textId="77777777" w:rsidR="00F90D4E" w:rsidRDefault="00136DC6">
        <w:pPr>
          <w:pStyle w:val="a6"/>
          <w:jc w:val="center"/>
        </w:pPr>
        <w:r>
          <w:fldChar w:fldCharType="begin"/>
        </w:r>
        <w:r>
          <w:instrText xml:space="preserve"> PAGE   \* MERGEFORMAT </w:instrText>
        </w:r>
        <w:r>
          <w:fldChar w:fldCharType="separate"/>
        </w:r>
        <w:r w:rsidR="00497299">
          <w:rPr>
            <w:noProof/>
          </w:rPr>
          <w:t>2</w:t>
        </w:r>
        <w:r>
          <w:rPr>
            <w:noProof/>
          </w:rPr>
          <w:fldChar w:fldCharType="end"/>
        </w:r>
      </w:p>
    </w:sdtContent>
  </w:sdt>
  <w:p w14:paraId="6A6459E2" w14:textId="77777777" w:rsidR="00F90D4E" w:rsidRDefault="00F90D4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01AAA" w14:textId="77777777" w:rsidR="003E76CC" w:rsidRDefault="003E76CC">
      <w:r>
        <w:separator/>
      </w:r>
    </w:p>
  </w:footnote>
  <w:footnote w:type="continuationSeparator" w:id="0">
    <w:p w14:paraId="1896CA91" w14:textId="77777777" w:rsidR="003E76CC" w:rsidRDefault="003E7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BD30C" w14:textId="239201A1" w:rsidR="00D8004B" w:rsidRDefault="00D8004B" w:rsidP="00D8004B">
    <w:pPr>
      <w:pStyle w:val="a4"/>
      <w:jc w:val="right"/>
    </w:pPr>
    <w:r>
      <w:t>ПРОЕКТ</w:t>
    </w:r>
  </w:p>
  <w:p w14:paraId="01482AFC" w14:textId="239201A1" w:rsidR="00D8004B" w:rsidRDefault="00D800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95A10"/>
    <w:multiLevelType w:val="multilevel"/>
    <w:tmpl w:val="D48692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B502D3"/>
    <w:multiLevelType w:val="hybridMultilevel"/>
    <w:tmpl w:val="8DBAB8A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6005FB"/>
    <w:multiLevelType w:val="hybridMultilevel"/>
    <w:tmpl w:val="7E120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4D726B"/>
    <w:multiLevelType w:val="hybridMultilevel"/>
    <w:tmpl w:val="75888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E533A5"/>
    <w:multiLevelType w:val="hybridMultilevel"/>
    <w:tmpl w:val="5B5C3E6A"/>
    <w:lvl w:ilvl="0" w:tplc="0419000F">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A87DE5"/>
    <w:multiLevelType w:val="hybridMultilevel"/>
    <w:tmpl w:val="EA30B5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C95BF5"/>
    <w:multiLevelType w:val="hybridMultilevel"/>
    <w:tmpl w:val="DEAE7CBE"/>
    <w:lvl w:ilvl="0" w:tplc="E3085E64">
      <w:start w:val="1"/>
      <w:numFmt w:val="decimal"/>
      <w:lvlText w:val="%1."/>
      <w:lvlJc w:val="left"/>
      <w:pPr>
        <w:tabs>
          <w:tab w:val="num" w:pos="360"/>
        </w:tabs>
        <w:ind w:left="360" w:hanging="360"/>
      </w:pPr>
    </w:lvl>
    <w:lvl w:ilvl="1" w:tplc="9C608118">
      <w:numFmt w:val="none"/>
      <w:lvlText w:val=""/>
      <w:lvlJc w:val="left"/>
      <w:pPr>
        <w:tabs>
          <w:tab w:val="num" w:pos="360"/>
        </w:tabs>
      </w:pPr>
    </w:lvl>
    <w:lvl w:ilvl="2" w:tplc="0DF4A5D0">
      <w:numFmt w:val="none"/>
      <w:lvlText w:val=""/>
      <w:lvlJc w:val="left"/>
      <w:pPr>
        <w:tabs>
          <w:tab w:val="num" w:pos="360"/>
        </w:tabs>
      </w:pPr>
    </w:lvl>
    <w:lvl w:ilvl="3" w:tplc="B4CC7950">
      <w:numFmt w:val="none"/>
      <w:lvlText w:val=""/>
      <w:lvlJc w:val="left"/>
      <w:pPr>
        <w:tabs>
          <w:tab w:val="num" w:pos="360"/>
        </w:tabs>
      </w:pPr>
    </w:lvl>
    <w:lvl w:ilvl="4" w:tplc="807A43BA">
      <w:numFmt w:val="none"/>
      <w:lvlText w:val=""/>
      <w:lvlJc w:val="left"/>
      <w:pPr>
        <w:tabs>
          <w:tab w:val="num" w:pos="360"/>
        </w:tabs>
      </w:pPr>
    </w:lvl>
    <w:lvl w:ilvl="5" w:tplc="9EBE6636">
      <w:numFmt w:val="none"/>
      <w:lvlText w:val=""/>
      <w:lvlJc w:val="left"/>
      <w:pPr>
        <w:tabs>
          <w:tab w:val="num" w:pos="360"/>
        </w:tabs>
      </w:pPr>
    </w:lvl>
    <w:lvl w:ilvl="6" w:tplc="9F96EEC4">
      <w:numFmt w:val="none"/>
      <w:lvlText w:val=""/>
      <w:lvlJc w:val="left"/>
      <w:pPr>
        <w:tabs>
          <w:tab w:val="num" w:pos="360"/>
        </w:tabs>
      </w:pPr>
    </w:lvl>
    <w:lvl w:ilvl="7" w:tplc="9AD08AB2">
      <w:numFmt w:val="none"/>
      <w:lvlText w:val=""/>
      <w:lvlJc w:val="left"/>
      <w:pPr>
        <w:tabs>
          <w:tab w:val="num" w:pos="360"/>
        </w:tabs>
      </w:pPr>
    </w:lvl>
    <w:lvl w:ilvl="8" w:tplc="56A2FCF0">
      <w:numFmt w:val="none"/>
      <w:lvlText w:val=""/>
      <w:lvlJc w:val="left"/>
      <w:pPr>
        <w:tabs>
          <w:tab w:val="num" w:pos="360"/>
        </w:tabs>
      </w:pPr>
    </w:lvl>
  </w:abstractNum>
  <w:abstractNum w:abstractNumId="7">
    <w:nsid w:val="2922481B"/>
    <w:multiLevelType w:val="hybridMultilevel"/>
    <w:tmpl w:val="43F20DFC"/>
    <w:lvl w:ilvl="0" w:tplc="D4C4E0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A1139C"/>
    <w:multiLevelType w:val="hybridMultilevel"/>
    <w:tmpl w:val="E70092FA"/>
    <w:lvl w:ilvl="0" w:tplc="4D16A6A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463553"/>
    <w:multiLevelType w:val="multilevel"/>
    <w:tmpl w:val="12FEFD62"/>
    <w:lvl w:ilvl="0">
      <w:start w:val="1"/>
      <w:numFmt w:val="decimal"/>
      <w:lvlText w:val="%1."/>
      <w:lvlJc w:val="left"/>
      <w:pPr>
        <w:ind w:left="1497" w:hanging="930"/>
      </w:pPr>
      <w:rPr>
        <w:rFonts w:hint="default"/>
      </w:rPr>
    </w:lvl>
    <w:lvl w:ilvl="1">
      <w:start w:val="6"/>
      <w:numFmt w:val="decimal"/>
      <w:isLgl/>
      <w:lvlText w:val="%1.%2."/>
      <w:lvlJc w:val="left"/>
      <w:pPr>
        <w:ind w:left="927" w:hanging="360"/>
      </w:pPr>
      <w:rPr>
        <w:rFonts w:hint="default"/>
      </w:rPr>
    </w:lvl>
    <w:lvl w:ilvl="2">
      <w:start w:val="1"/>
      <w:numFmt w:val="decimal"/>
      <w:isLgl/>
      <w:lvlText w:val="%1.%2.%3."/>
      <w:lvlJc w:val="left"/>
      <w:pPr>
        <w:ind w:left="927" w:hanging="36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287" w:hanging="72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0">
    <w:nsid w:val="31D56DE8"/>
    <w:multiLevelType w:val="hybridMultilevel"/>
    <w:tmpl w:val="79BE0C4C"/>
    <w:lvl w:ilvl="0" w:tplc="03565F52">
      <w:start w:val="1"/>
      <w:numFmt w:val="bullet"/>
      <w:lvlText w:val="-"/>
      <w:lvlJc w:val="left"/>
      <w:pPr>
        <w:ind w:left="720"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33613BDB"/>
    <w:multiLevelType w:val="hybridMultilevel"/>
    <w:tmpl w:val="EF36890C"/>
    <w:lvl w:ilvl="0" w:tplc="1212A8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C7E6FCB"/>
    <w:multiLevelType w:val="multilevel"/>
    <w:tmpl w:val="E6EC79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040224D"/>
    <w:multiLevelType w:val="hybridMultilevel"/>
    <w:tmpl w:val="DC263C36"/>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15">
    <w:nsid w:val="413833A8"/>
    <w:multiLevelType w:val="hybridMultilevel"/>
    <w:tmpl w:val="9FC02C92"/>
    <w:lvl w:ilvl="0" w:tplc="69706F6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3FF53F4"/>
    <w:multiLevelType w:val="hybridMultilevel"/>
    <w:tmpl w:val="DEAE7CBE"/>
    <w:lvl w:ilvl="0" w:tplc="E3085E64">
      <w:start w:val="1"/>
      <w:numFmt w:val="decimal"/>
      <w:lvlText w:val="%1."/>
      <w:lvlJc w:val="left"/>
      <w:pPr>
        <w:tabs>
          <w:tab w:val="num" w:pos="360"/>
        </w:tabs>
        <w:ind w:left="360" w:hanging="360"/>
      </w:pPr>
    </w:lvl>
    <w:lvl w:ilvl="1" w:tplc="9C608118">
      <w:numFmt w:val="none"/>
      <w:lvlText w:val=""/>
      <w:lvlJc w:val="left"/>
      <w:pPr>
        <w:tabs>
          <w:tab w:val="num" w:pos="360"/>
        </w:tabs>
      </w:pPr>
    </w:lvl>
    <w:lvl w:ilvl="2" w:tplc="0DF4A5D0">
      <w:numFmt w:val="none"/>
      <w:lvlText w:val=""/>
      <w:lvlJc w:val="left"/>
      <w:pPr>
        <w:tabs>
          <w:tab w:val="num" w:pos="360"/>
        </w:tabs>
      </w:pPr>
    </w:lvl>
    <w:lvl w:ilvl="3" w:tplc="B4CC7950">
      <w:numFmt w:val="none"/>
      <w:lvlText w:val=""/>
      <w:lvlJc w:val="left"/>
      <w:pPr>
        <w:tabs>
          <w:tab w:val="num" w:pos="360"/>
        </w:tabs>
      </w:pPr>
    </w:lvl>
    <w:lvl w:ilvl="4" w:tplc="807A43BA">
      <w:numFmt w:val="none"/>
      <w:lvlText w:val=""/>
      <w:lvlJc w:val="left"/>
      <w:pPr>
        <w:tabs>
          <w:tab w:val="num" w:pos="360"/>
        </w:tabs>
      </w:pPr>
    </w:lvl>
    <w:lvl w:ilvl="5" w:tplc="9EBE6636">
      <w:numFmt w:val="none"/>
      <w:lvlText w:val=""/>
      <w:lvlJc w:val="left"/>
      <w:pPr>
        <w:tabs>
          <w:tab w:val="num" w:pos="360"/>
        </w:tabs>
      </w:pPr>
    </w:lvl>
    <w:lvl w:ilvl="6" w:tplc="9F96EEC4">
      <w:numFmt w:val="none"/>
      <w:lvlText w:val=""/>
      <w:lvlJc w:val="left"/>
      <w:pPr>
        <w:tabs>
          <w:tab w:val="num" w:pos="360"/>
        </w:tabs>
      </w:pPr>
    </w:lvl>
    <w:lvl w:ilvl="7" w:tplc="9AD08AB2">
      <w:numFmt w:val="none"/>
      <w:lvlText w:val=""/>
      <w:lvlJc w:val="left"/>
      <w:pPr>
        <w:tabs>
          <w:tab w:val="num" w:pos="360"/>
        </w:tabs>
      </w:pPr>
    </w:lvl>
    <w:lvl w:ilvl="8" w:tplc="56A2FCF0">
      <w:numFmt w:val="none"/>
      <w:lvlText w:val=""/>
      <w:lvlJc w:val="left"/>
      <w:pPr>
        <w:tabs>
          <w:tab w:val="num" w:pos="360"/>
        </w:tabs>
      </w:pPr>
    </w:lvl>
  </w:abstractNum>
  <w:abstractNum w:abstractNumId="17">
    <w:nsid w:val="44BC1666"/>
    <w:multiLevelType w:val="hybridMultilevel"/>
    <w:tmpl w:val="E320C5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8374BE"/>
    <w:multiLevelType w:val="hybridMultilevel"/>
    <w:tmpl w:val="327652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D458DD"/>
    <w:multiLevelType w:val="hybridMultilevel"/>
    <w:tmpl w:val="25F6B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0F558D"/>
    <w:multiLevelType w:val="hybridMultilevel"/>
    <w:tmpl w:val="8674A248"/>
    <w:lvl w:ilvl="0" w:tplc="109A2896">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F134379"/>
    <w:multiLevelType w:val="hybridMultilevel"/>
    <w:tmpl w:val="8CE6D352"/>
    <w:lvl w:ilvl="0" w:tplc="9040706C">
      <w:start w:val="1"/>
      <w:numFmt w:val="decimal"/>
      <w:lvlText w:val="%1."/>
      <w:lvlJc w:val="left"/>
      <w:pPr>
        <w:tabs>
          <w:tab w:val="num" w:pos="786"/>
        </w:tabs>
        <w:ind w:left="786" w:hanging="360"/>
      </w:pPr>
      <w:rPr>
        <w:rFonts w:hint="default"/>
        <w:b w:val="0"/>
      </w:rPr>
    </w:lvl>
    <w:lvl w:ilvl="1" w:tplc="E548A87E">
      <w:numFmt w:val="none"/>
      <w:lvlText w:val=""/>
      <w:lvlJc w:val="left"/>
      <w:pPr>
        <w:tabs>
          <w:tab w:val="num" w:pos="426"/>
        </w:tabs>
      </w:pPr>
    </w:lvl>
    <w:lvl w:ilvl="2" w:tplc="8D3014A6">
      <w:numFmt w:val="none"/>
      <w:lvlText w:val=""/>
      <w:lvlJc w:val="left"/>
      <w:pPr>
        <w:tabs>
          <w:tab w:val="num" w:pos="426"/>
        </w:tabs>
      </w:pPr>
    </w:lvl>
    <w:lvl w:ilvl="3" w:tplc="9D7C1FD4">
      <w:numFmt w:val="none"/>
      <w:lvlText w:val=""/>
      <w:lvlJc w:val="left"/>
      <w:pPr>
        <w:tabs>
          <w:tab w:val="num" w:pos="426"/>
        </w:tabs>
      </w:pPr>
    </w:lvl>
    <w:lvl w:ilvl="4" w:tplc="526A211A">
      <w:numFmt w:val="none"/>
      <w:lvlText w:val=""/>
      <w:lvlJc w:val="left"/>
      <w:pPr>
        <w:tabs>
          <w:tab w:val="num" w:pos="426"/>
        </w:tabs>
      </w:pPr>
    </w:lvl>
    <w:lvl w:ilvl="5" w:tplc="445E27CC">
      <w:numFmt w:val="none"/>
      <w:lvlText w:val=""/>
      <w:lvlJc w:val="left"/>
      <w:pPr>
        <w:tabs>
          <w:tab w:val="num" w:pos="426"/>
        </w:tabs>
      </w:pPr>
    </w:lvl>
    <w:lvl w:ilvl="6" w:tplc="359AD838">
      <w:numFmt w:val="none"/>
      <w:lvlText w:val=""/>
      <w:lvlJc w:val="left"/>
      <w:pPr>
        <w:tabs>
          <w:tab w:val="num" w:pos="426"/>
        </w:tabs>
      </w:pPr>
    </w:lvl>
    <w:lvl w:ilvl="7" w:tplc="7B70D3B4">
      <w:numFmt w:val="none"/>
      <w:lvlText w:val=""/>
      <w:lvlJc w:val="left"/>
      <w:pPr>
        <w:tabs>
          <w:tab w:val="num" w:pos="426"/>
        </w:tabs>
      </w:pPr>
    </w:lvl>
    <w:lvl w:ilvl="8" w:tplc="18688D74">
      <w:numFmt w:val="none"/>
      <w:lvlText w:val=""/>
      <w:lvlJc w:val="left"/>
      <w:pPr>
        <w:tabs>
          <w:tab w:val="num" w:pos="426"/>
        </w:tabs>
      </w:pPr>
    </w:lvl>
  </w:abstractNum>
  <w:abstractNum w:abstractNumId="22">
    <w:nsid w:val="53616CC8"/>
    <w:multiLevelType w:val="hybridMultilevel"/>
    <w:tmpl w:val="AFA6F2BA"/>
    <w:lvl w:ilvl="0" w:tplc="B156CE4C">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44811BD"/>
    <w:multiLevelType w:val="hybridMultilevel"/>
    <w:tmpl w:val="AAF292A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7290D24"/>
    <w:multiLevelType w:val="hybridMultilevel"/>
    <w:tmpl w:val="52AC15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B9653E3"/>
    <w:multiLevelType w:val="hybridMultilevel"/>
    <w:tmpl w:val="C8C831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352167"/>
    <w:multiLevelType w:val="hybridMultilevel"/>
    <w:tmpl w:val="02840162"/>
    <w:lvl w:ilvl="0" w:tplc="8458A6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F114A99"/>
    <w:multiLevelType w:val="hybridMultilevel"/>
    <w:tmpl w:val="33EC415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E00E48"/>
    <w:multiLevelType w:val="hybridMultilevel"/>
    <w:tmpl w:val="0144E8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3367C"/>
    <w:multiLevelType w:val="hybridMultilevel"/>
    <w:tmpl w:val="1A267A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1B60C4"/>
    <w:multiLevelType w:val="hybridMultilevel"/>
    <w:tmpl w:val="C8224198"/>
    <w:lvl w:ilvl="0" w:tplc="39F82C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5453227"/>
    <w:multiLevelType w:val="hybridMultilevel"/>
    <w:tmpl w:val="815E8004"/>
    <w:lvl w:ilvl="0" w:tplc="BB54F60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C356092"/>
    <w:multiLevelType w:val="hybridMultilevel"/>
    <w:tmpl w:val="B3D0BBE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DF5C10"/>
    <w:multiLevelType w:val="hybridMultilevel"/>
    <w:tmpl w:val="F6CA62B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D225206"/>
    <w:multiLevelType w:val="hybridMultilevel"/>
    <w:tmpl w:val="5E820E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7"/>
  </w:num>
  <w:num w:numId="8">
    <w:abstractNumId w:val="34"/>
  </w:num>
  <w:num w:numId="9">
    <w:abstractNumId w:val="32"/>
  </w:num>
  <w:num w:numId="10">
    <w:abstractNumId w:val="20"/>
  </w:num>
  <w:num w:numId="11">
    <w:abstractNumId w:val="9"/>
  </w:num>
  <w:num w:numId="12">
    <w:abstractNumId w:val="19"/>
  </w:num>
  <w:num w:numId="13">
    <w:abstractNumId w:val="5"/>
  </w:num>
  <w:num w:numId="14">
    <w:abstractNumId w:val="33"/>
  </w:num>
  <w:num w:numId="15">
    <w:abstractNumId w:val="28"/>
  </w:num>
  <w:num w:numId="16">
    <w:abstractNumId w:val="14"/>
  </w:num>
  <w:num w:numId="17">
    <w:abstractNumId w:val="10"/>
  </w:num>
  <w:num w:numId="18">
    <w:abstractNumId w:val="11"/>
  </w:num>
  <w:num w:numId="19">
    <w:abstractNumId w:val="24"/>
  </w:num>
  <w:num w:numId="20">
    <w:abstractNumId w:val="8"/>
  </w:num>
  <w:num w:numId="21">
    <w:abstractNumId w:val="23"/>
  </w:num>
  <w:num w:numId="22">
    <w:abstractNumId w:val="3"/>
  </w:num>
  <w:num w:numId="23">
    <w:abstractNumId w:val="31"/>
  </w:num>
  <w:num w:numId="24">
    <w:abstractNumId w:val="18"/>
  </w:num>
  <w:num w:numId="25">
    <w:abstractNumId w:val="21"/>
  </w:num>
  <w:num w:numId="26">
    <w:abstractNumId w:val="29"/>
  </w:num>
  <w:num w:numId="27">
    <w:abstractNumId w:val="1"/>
  </w:num>
  <w:num w:numId="28">
    <w:abstractNumId w:val="22"/>
  </w:num>
  <w:num w:numId="29">
    <w:abstractNumId w:val="7"/>
  </w:num>
  <w:num w:numId="30">
    <w:abstractNumId w:val="2"/>
  </w:num>
  <w:num w:numId="31">
    <w:abstractNumId w:val="12"/>
  </w:num>
  <w:num w:numId="32">
    <w:abstractNumId w:val="30"/>
  </w:num>
  <w:num w:numId="33">
    <w:abstractNumId w:val="0"/>
  </w:num>
  <w:num w:numId="34">
    <w:abstractNumId w:val="13"/>
  </w:num>
  <w:num w:numId="35">
    <w:abstractNumId w:val="15"/>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hdrShapeDefaults>
    <o:shapedefaults v:ext="edit" spidmax="2049">
      <o:colormru v:ext="edit" colors="#cfc,#6cf"/>
    </o:shapedefaults>
  </w:hdrShapeDefaults>
  <w:footnotePr>
    <w:footnote w:id="-1"/>
    <w:footnote w:id="0"/>
  </w:footnotePr>
  <w:endnotePr>
    <w:endnote w:id="-1"/>
    <w:endnote w:id="0"/>
  </w:endnotePr>
  <w:compat>
    <w:compatSetting w:name="compatibilityMode" w:uri="http://schemas.microsoft.com/office/word" w:val="12"/>
  </w:compat>
  <w:rsids>
    <w:rsidRoot w:val="00E73A30"/>
    <w:rsid w:val="000025FD"/>
    <w:rsid w:val="000034B0"/>
    <w:rsid w:val="0000401A"/>
    <w:rsid w:val="000108FB"/>
    <w:rsid w:val="00016D45"/>
    <w:rsid w:val="000242A5"/>
    <w:rsid w:val="0003031E"/>
    <w:rsid w:val="00032336"/>
    <w:rsid w:val="00034EE4"/>
    <w:rsid w:val="000404F5"/>
    <w:rsid w:val="00040A9A"/>
    <w:rsid w:val="000416FA"/>
    <w:rsid w:val="00041D7A"/>
    <w:rsid w:val="0004278D"/>
    <w:rsid w:val="000450BC"/>
    <w:rsid w:val="0004520B"/>
    <w:rsid w:val="00045424"/>
    <w:rsid w:val="00051252"/>
    <w:rsid w:val="00055CB3"/>
    <w:rsid w:val="00061565"/>
    <w:rsid w:val="00061F9D"/>
    <w:rsid w:val="00062C5A"/>
    <w:rsid w:val="00066E65"/>
    <w:rsid w:val="00073B4A"/>
    <w:rsid w:val="00085E0F"/>
    <w:rsid w:val="0009183D"/>
    <w:rsid w:val="00094155"/>
    <w:rsid w:val="0009679B"/>
    <w:rsid w:val="000A4C2A"/>
    <w:rsid w:val="000A5A02"/>
    <w:rsid w:val="000B0F5C"/>
    <w:rsid w:val="000B13B0"/>
    <w:rsid w:val="000B7B02"/>
    <w:rsid w:val="000C62FB"/>
    <w:rsid w:val="000D47F1"/>
    <w:rsid w:val="000D7F2F"/>
    <w:rsid w:val="000E0A98"/>
    <w:rsid w:val="000E275F"/>
    <w:rsid w:val="000E412E"/>
    <w:rsid w:val="000E551A"/>
    <w:rsid w:val="000E5C7D"/>
    <w:rsid w:val="000E6C69"/>
    <w:rsid w:val="000F5F6E"/>
    <w:rsid w:val="00101064"/>
    <w:rsid w:val="001053B8"/>
    <w:rsid w:val="00111143"/>
    <w:rsid w:val="00113115"/>
    <w:rsid w:val="00114301"/>
    <w:rsid w:val="0012261B"/>
    <w:rsid w:val="0012434F"/>
    <w:rsid w:val="00131DF5"/>
    <w:rsid w:val="00136DC6"/>
    <w:rsid w:val="00136EA6"/>
    <w:rsid w:val="0013754A"/>
    <w:rsid w:val="00137561"/>
    <w:rsid w:val="00140C32"/>
    <w:rsid w:val="001440FA"/>
    <w:rsid w:val="0017563E"/>
    <w:rsid w:val="00176505"/>
    <w:rsid w:val="00176D7A"/>
    <w:rsid w:val="001814A7"/>
    <w:rsid w:val="00182008"/>
    <w:rsid w:val="00182D2B"/>
    <w:rsid w:val="00185868"/>
    <w:rsid w:val="00191440"/>
    <w:rsid w:val="00193CD1"/>
    <w:rsid w:val="00197938"/>
    <w:rsid w:val="001A0ACE"/>
    <w:rsid w:val="001A0C90"/>
    <w:rsid w:val="001A1524"/>
    <w:rsid w:val="001A32E9"/>
    <w:rsid w:val="001A4B07"/>
    <w:rsid w:val="001A5BA7"/>
    <w:rsid w:val="001B316A"/>
    <w:rsid w:val="001B4A7C"/>
    <w:rsid w:val="001C0903"/>
    <w:rsid w:val="001C2782"/>
    <w:rsid w:val="001C56D1"/>
    <w:rsid w:val="001C62B2"/>
    <w:rsid w:val="001C76AF"/>
    <w:rsid w:val="001D044B"/>
    <w:rsid w:val="001D0A5E"/>
    <w:rsid w:val="001E346B"/>
    <w:rsid w:val="001E352E"/>
    <w:rsid w:val="001F0D5F"/>
    <w:rsid w:val="001F2850"/>
    <w:rsid w:val="001F40F3"/>
    <w:rsid w:val="001F4B77"/>
    <w:rsid w:val="001F795D"/>
    <w:rsid w:val="0021334E"/>
    <w:rsid w:val="00213C2D"/>
    <w:rsid w:val="002205CB"/>
    <w:rsid w:val="00221BA4"/>
    <w:rsid w:val="00221C4F"/>
    <w:rsid w:val="00226F6F"/>
    <w:rsid w:val="00233FEB"/>
    <w:rsid w:val="0023440B"/>
    <w:rsid w:val="00235F34"/>
    <w:rsid w:val="00246B38"/>
    <w:rsid w:val="00247E83"/>
    <w:rsid w:val="00250820"/>
    <w:rsid w:val="00256E13"/>
    <w:rsid w:val="002648AD"/>
    <w:rsid w:val="0026579C"/>
    <w:rsid w:val="00271374"/>
    <w:rsid w:val="002736E7"/>
    <w:rsid w:val="00277287"/>
    <w:rsid w:val="00280019"/>
    <w:rsid w:val="002834A5"/>
    <w:rsid w:val="0029324A"/>
    <w:rsid w:val="00295AE5"/>
    <w:rsid w:val="002A1A95"/>
    <w:rsid w:val="002A241C"/>
    <w:rsid w:val="002B2D82"/>
    <w:rsid w:val="002B759C"/>
    <w:rsid w:val="002D1E4A"/>
    <w:rsid w:val="002D22F2"/>
    <w:rsid w:val="002D3F01"/>
    <w:rsid w:val="002D7A5B"/>
    <w:rsid w:val="002E1074"/>
    <w:rsid w:val="002E231E"/>
    <w:rsid w:val="002E25AD"/>
    <w:rsid w:val="002E5DCA"/>
    <w:rsid w:val="002E6145"/>
    <w:rsid w:val="002E6310"/>
    <w:rsid w:val="002F224C"/>
    <w:rsid w:val="002F5B71"/>
    <w:rsid w:val="002F787D"/>
    <w:rsid w:val="0030082F"/>
    <w:rsid w:val="00305E90"/>
    <w:rsid w:val="0030792F"/>
    <w:rsid w:val="003119A8"/>
    <w:rsid w:val="00311A9D"/>
    <w:rsid w:val="003214B0"/>
    <w:rsid w:val="00323AA5"/>
    <w:rsid w:val="00323B79"/>
    <w:rsid w:val="003329B7"/>
    <w:rsid w:val="00342931"/>
    <w:rsid w:val="00343340"/>
    <w:rsid w:val="0034398C"/>
    <w:rsid w:val="003448FC"/>
    <w:rsid w:val="0034515A"/>
    <w:rsid w:val="00345466"/>
    <w:rsid w:val="00345A75"/>
    <w:rsid w:val="00352B40"/>
    <w:rsid w:val="0036321E"/>
    <w:rsid w:val="00363F04"/>
    <w:rsid w:val="00365A85"/>
    <w:rsid w:val="00390BE9"/>
    <w:rsid w:val="003A16E7"/>
    <w:rsid w:val="003A1EA4"/>
    <w:rsid w:val="003A39D4"/>
    <w:rsid w:val="003A6BAA"/>
    <w:rsid w:val="003C2C69"/>
    <w:rsid w:val="003C2DB3"/>
    <w:rsid w:val="003C36ED"/>
    <w:rsid w:val="003C3F09"/>
    <w:rsid w:val="003C5C4F"/>
    <w:rsid w:val="003D09F3"/>
    <w:rsid w:val="003D20CE"/>
    <w:rsid w:val="003D2E1A"/>
    <w:rsid w:val="003D5262"/>
    <w:rsid w:val="003E76CC"/>
    <w:rsid w:val="003E7934"/>
    <w:rsid w:val="00400185"/>
    <w:rsid w:val="00413EFF"/>
    <w:rsid w:val="004140A0"/>
    <w:rsid w:val="004157CA"/>
    <w:rsid w:val="00415E31"/>
    <w:rsid w:val="00420F27"/>
    <w:rsid w:val="00422911"/>
    <w:rsid w:val="0042299A"/>
    <w:rsid w:val="00431447"/>
    <w:rsid w:val="00436B5A"/>
    <w:rsid w:val="00437438"/>
    <w:rsid w:val="004447D9"/>
    <w:rsid w:val="00444976"/>
    <w:rsid w:val="00445CD4"/>
    <w:rsid w:val="004536D5"/>
    <w:rsid w:val="0045532F"/>
    <w:rsid w:val="00456BC2"/>
    <w:rsid w:val="00462449"/>
    <w:rsid w:val="004709C5"/>
    <w:rsid w:val="00470A48"/>
    <w:rsid w:val="004712F2"/>
    <w:rsid w:val="0048123F"/>
    <w:rsid w:val="00481302"/>
    <w:rsid w:val="0048654D"/>
    <w:rsid w:val="00497299"/>
    <w:rsid w:val="004A513F"/>
    <w:rsid w:val="004C574B"/>
    <w:rsid w:val="004D4556"/>
    <w:rsid w:val="004D7839"/>
    <w:rsid w:val="004E267D"/>
    <w:rsid w:val="004E394D"/>
    <w:rsid w:val="004F2CD1"/>
    <w:rsid w:val="004F4322"/>
    <w:rsid w:val="00504F3F"/>
    <w:rsid w:val="00510DAB"/>
    <w:rsid w:val="00520F9A"/>
    <w:rsid w:val="0052582A"/>
    <w:rsid w:val="00526097"/>
    <w:rsid w:val="00532D33"/>
    <w:rsid w:val="00533CC4"/>
    <w:rsid w:val="00536067"/>
    <w:rsid w:val="00543175"/>
    <w:rsid w:val="0054515E"/>
    <w:rsid w:val="0055249E"/>
    <w:rsid w:val="0055287E"/>
    <w:rsid w:val="00556B92"/>
    <w:rsid w:val="00556D7E"/>
    <w:rsid w:val="00560594"/>
    <w:rsid w:val="00561BEE"/>
    <w:rsid w:val="00564EEE"/>
    <w:rsid w:val="00565BEC"/>
    <w:rsid w:val="00567E67"/>
    <w:rsid w:val="00571431"/>
    <w:rsid w:val="00574074"/>
    <w:rsid w:val="0057429A"/>
    <w:rsid w:val="00581652"/>
    <w:rsid w:val="00583BB2"/>
    <w:rsid w:val="00583DBD"/>
    <w:rsid w:val="00584AF4"/>
    <w:rsid w:val="005866C8"/>
    <w:rsid w:val="0058758B"/>
    <w:rsid w:val="00593E6D"/>
    <w:rsid w:val="00595C77"/>
    <w:rsid w:val="005975BA"/>
    <w:rsid w:val="005C14FF"/>
    <w:rsid w:val="005C159C"/>
    <w:rsid w:val="005C1704"/>
    <w:rsid w:val="005C7423"/>
    <w:rsid w:val="005D2329"/>
    <w:rsid w:val="005D4205"/>
    <w:rsid w:val="005D7406"/>
    <w:rsid w:val="005E3C5D"/>
    <w:rsid w:val="005E5990"/>
    <w:rsid w:val="005F12B3"/>
    <w:rsid w:val="005F3A7E"/>
    <w:rsid w:val="005F7ED4"/>
    <w:rsid w:val="00600BEB"/>
    <w:rsid w:val="00610308"/>
    <w:rsid w:val="0061447D"/>
    <w:rsid w:val="00615A5F"/>
    <w:rsid w:val="0062171B"/>
    <w:rsid w:val="00621E46"/>
    <w:rsid w:val="006427FA"/>
    <w:rsid w:val="00642DE1"/>
    <w:rsid w:val="0065118A"/>
    <w:rsid w:val="00651C82"/>
    <w:rsid w:val="0065458C"/>
    <w:rsid w:val="00655DC7"/>
    <w:rsid w:val="00660D5C"/>
    <w:rsid w:val="00663DE0"/>
    <w:rsid w:val="0066697B"/>
    <w:rsid w:val="00666D1A"/>
    <w:rsid w:val="00674BFD"/>
    <w:rsid w:val="00676706"/>
    <w:rsid w:val="00677DD8"/>
    <w:rsid w:val="00681CB6"/>
    <w:rsid w:val="00684BF0"/>
    <w:rsid w:val="00685F1D"/>
    <w:rsid w:val="006871C0"/>
    <w:rsid w:val="006958A8"/>
    <w:rsid w:val="006A5659"/>
    <w:rsid w:val="006B0C2B"/>
    <w:rsid w:val="006B1D45"/>
    <w:rsid w:val="006B3306"/>
    <w:rsid w:val="006B509E"/>
    <w:rsid w:val="006B5C56"/>
    <w:rsid w:val="006C0436"/>
    <w:rsid w:val="006C2BE7"/>
    <w:rsid w:val="006C3BF0"/>
    <w:rsid w:val="006C7BC4"/>
    <w:rsid w:val="006D0FBD"/>
    <w:rsid w:val="006D7493"/>
    <w:rsid w:val="006E61AC"/>
    <w:rsid w:val="007014D1"/>
    <w:rsid w:val="00703F61"/>
    <w:rsid w:val="0070583C"/>
    <w:rsid w:val="00705D36"/>
    <w:rsid w:val="00715321"/>
    <w:rsid w:val="007154B6"/>
    <w:rsid w:val="00716049"/>
    <w:rsid w:val="00720AAB"/>
    <w:rsid w:val="007241F4"/>
    <w:rsid w:val="00726BBD"/>
    <w:rsid w:val="00730FDA"/>
    <w:rsid w:val="007325FE"/>
    <w:rsid w:val="0073633E"/>
    <w:rsid w:val="007366C9"/>
    <w:rsid w:val="00736F9F"/>
    <w:rsid w:val="00737DDF"/>
    <w:rsid w:val="0075126C"/>
    <w:rsid w:val="00752E14"/>
    <w:rsid w:val="00770694"/>
    <w:rsid w:val="00777022"/>
    <w:rsid w:val="00780699"/>
    <w:rsid w:val="00793BCB"/>
    <w:rsid w:val="007A05F9"/>
    <w:rsid w:val="007A6B51"/>
    <w:rsid w:val="007B15F9"/>
    <w:rsid w:val="007B5FB9"/>
    <w:rsid w:val="007C33D6"/>
    <w:rsid w:val="007C39C0"/>
    <w:rsid w:val="007C3A0B"/>
    <w:rsid w:val="007C4C6D"/>
    <w:rsid w:val="007C506B"/>
    <w:rsid w:val="007C5BA4"/>
    <w:rsid w:val="007C5FE7"/>
    <w:rsid w:val="007D07CE"/>
    <w:rsid w:val="007D1FE4"/>
    <w:rsid w:val="007D34DB"/>
    <w:rsid w:val="007D4535"/>
    <w:rsid w:val="007E6BC5"/>
    <w:rsid w:val="007E7234"/>
    <w:rsid w:val="007F3CC6"/>
    <w:rsid w:val="007F68DD"/>
    <w:rsid w:val="007F6F42"/>
    <w:rsid w:val="00801EA2"/>
    <w:rsid w:val="00806DB8"/>
    <w:rsid w:val="008077A4"/>
    <w:rsid w:val="008130AF"/>
    <w:rsid w:val="0081511D"/>
    <w:rsid w:val="00821999"/>
    <w:rsid w:val="0082512D"/>
    <w:rsid w:val="00826259"/>
    <w:rsid w:val="008333B1"/>
    <w:rsid w:val="00834C9E"/>
    <w:rsid w:val="00836FBD"/>
    <w:rsid w:val="00841DFC"/>
    <w:rsid w:val="00842BB3"/>
    <w:rsid w:val="008432EC"/>
    <w:rsid w:val="00844985"/>
    <w:rsid w:val="008517BC"/>
    <w:rsid w:val="00852008"/>
    <w:rsid w:val="00857AAB"/>
    <w:rsid w:val="008619B1"/>
    <w:rsid w:val="00861C8A"/>
    <w:rsid w:val="008629A2"/>
    <w:rsid w:val="0086473F"/>
    <w:rsid w:val="0086677C"/>
    <w:rsid w:val="00867F7A"/>
    <w:rsid w:val="00870CB6"/>
    <w:rsid w:val="00881491"/>
    <w:rsid w:val="008837D0"/>
    <w:rsid w:val="00886217"/>
    <w:rsid w:val="00886442"/>
    <w:rsid w:val="0089059B"/>
    <w:rsid w:val="00894E98"/>
    <w:rsid w:val="0089611A"/>
    <w:rsid w:val="008A03B0"/>
    <w:rsid w:val="008A2438"/>
    <w:rsid w:val="008A6BBD"/>
    <w:rsid w:val="008B1A00"/>
    <w:rsid w:val="008B6826"/>
    <w:rsid w:val="008D1765"/>
    <w:rsid w:val="008D701E"/>
    <w:rsid w:val="008E455F"/>
    <w:rsid w:val="008E527A"/>
    <w:rsid w:val="009007BD"/>
    <w:rsid w:val="00913254"/>
    <w:rsid w:val="00913708"/>
    <w:rsid w:val="00921527"/>
    <w:rsid w:val="009302C5"/>
    <w:rsid w:val="0093198E"/>
    <w:rsid w:val="00937B30"/>
    <w:rsid w:val="00941988"/>
    <w:rsid w:val="00942276"/>
    <w:rsid w:val="00947022"/>
    <w:rsid w:val="00950F00"/>
    <w:rsid w:val="00963170"/>
    <w:rsid w:val="00974CFF"/>
    <w:rsid w:val="00980934"/>
    <w:rsid w:val="009864C0"/>
    <w:rsid w:val="009938D1"/>
    <w:rsid w:val="00994208"/>
    <w:rsid w:val="00997349"/>
    <w:rsid w:val="009A0549"/>
    <w:rsid w:val="009A331A"/>
    <w:rsid w:val="009A3FD6"/>
    <w:rsid w:val="009A401C"/>
    <w:rsid w:val="009A64E6"/>
    <w:rsid w:val="009A6FCA"/>
    <w:rsid w:val="009A73D3"/>
    <w:rsid w:val="009B0AA8"/>
    <w:rsid w:val="009B7FBD"/>
    <w:rsid w:val="009C2D2B"/>
    <w:rsid w:val="009C6408"/>
    <w:rsid w:val="009E1C6D"/>
    <w:rsid w:val="009E2171"/>
    <w:rsid w:val="009E2BAD"/>
    <w:rsid w:val="00A0404C"/>
    <w:rsid w:val="00A044E5"/>
    <w:rsid w:val="00A0617F"/>
    <w:rsid w:val="00A11AE7"/>
    <w:rsid w:val="00A127B4"/>
    <w:rsid w:val="00A2166E"/>
    <w:rsid w:val="00A22AEA"/>
    <w:rsid w:val="00A23CA0"/>
    <w:rsid w:val="00A32E78"/>
    <w:rsid w:val="00A33F0D"/>
    <w:rsid w:val="00A35CB6"/>
    <w:rsid w:val="00A36144"/>
    <w:rsid w:val="00A42592"/>
    <w:rsid w:val="00A43923"/>
    <w:rsid w:val="00A45901"/>
    <w:rsid w:val="00A534E7"/>
    <w:rsid w:val="00A55931"/>
    <w:rsid w:val="00A62471"/>
    <w:rsid w:val="00A706A5"/>
    <w:rsid w:val="00A70A16"/>
    <w:rsid w:val="00A71B4B"/>
    <w:rsid w:val="00A72C13"/>
    <w:rsid w:val="00A74B6E"/>
    <w:rsid w:val="00A77617"/>
    <w:rsid w:val="00A810A5"/>
    <w:rsid w:val="00A910F8"/>
    <w:rsid w:val="00A94708"/>
    <w:rsid w:val="00A94D3D"/>
    <w:rsid w:val="00A9566B"/>
    <w:rsid w:val="00A96226"/>
    <w:rsid w:val="00A974DB"/>
    <w:rsid w:val="00AA04B5"/>
    <w:rsid w:val="00AA5A3E"/>
    <w:rsid w:val="00AA6FB1"/>
    <w:rsid w:val="00AB6E15"/>
    <w:rsid w:val="00AC04CD"/>
    <w:rsid w:val="00AC22C6"/>
    <w:rsid w:val="00AC42DA"/>
    <w:rsid w:val="00AC4BB3"/>
    <w:rsid w:val="00AC7977"/>
    <w:rsid w:val="00AD7B76"/>
    <w:rsid w:val="00AE684F"/>
    <w:rsid w:val="00AF15C0"/>
    <w:rsid w:val="00AF2626"/>
    <w:rsid w:val="00AF3C58"/>
    <w:rsid w:val="00AF7BC5"/>
    <w:rsid w:val="00B00817"/>
    <w:rsid w:val="00B01FBC"/>
    <w:rsid w:val="00B04AB2"/>
    <w:rsid w:val="00B04C78"/>
    <w:rsid w:val="00B05123"/>
    <w:rsid w:val="00B0753A"/>
    <w:rsid w:val="00B07CAE"/>
    <w:rsid w:val="00B07DF5"/>
    <w:rsid w:val="00B07F47"/>
    <w:rsid w:val="00B1214E"/>
    <w:rsid w:val="00B12E53"/>
    <w:rsid w:val="00B14DFB"/>
    <w:rsid w:val="00B20588"/>
    <w:rsid w:val="00B27F35"/>
    <w:rsid w:val="00B30811"/>
    <w:rsid w:val="00B317B6"/>
    <w:rsid w:val="00B44138"/>
    <w:rsid w:val="00B44AA4"/>
    <w:rsid w:val="00B46B45"/>
    <w:rsid w:val="00B479D5"/>
    <w:rsid w:val="00B501BF"/>
    <w:rsid w:val="00B5119D"/>
    <w:rsid w:val="00B53377"/>
    <w:rsid w:val="00B61C10"/>
    <w:rsid w:val="00B63174"/>
    <w:rsid w:val="00B658F7"/>
    <w:rsid w:val="00B73A00"/>
    <w:rsid w:val="00B73FC6"/>
    <w:rsid w:val="00B74315"/>
    <w:rsid w:val="00B82149"/>
    <w:rsid w:val="00B8793E"/>
    <w:rsid w:val="00B91B14"/>
    <w:rsid w:val="00B94510"/>
    <w:rsid w:val="00BB211F"/>
    <w:rsid w:val="00BB79AE"/>
    <w:rsid w:val="00BC3813"/>
    <w:rsid w:val="00BC5329"/>
    <w:rsid w:val="00BC6C67"/>
    <w:rsid w:val="00BC7E7D"/>
    <w:rsid w:val="00BD0AA3"/>
    <w:rsid w:val="00BD430C"/>
    <w:rsid w:val="00BD4B24"/>
    <w:rsid w:val="00BF61B4"/>
    <w:rsid w:val="00BF6E85"/>
    <w:rsid w:val="00C01972"/>
    <w:rsid w:val="00C07158"/>
    <w:rsid w:val="00C123F8"/>
    <w:rsid w:val="00C13F99"/>
    <w:rsid w:val="00C14752"/>
    <w:rsid w:val="00C20F5E"/>
    <w:rsid w:val="00C270BE"/>
    <w:rsid w:val="00C308FD"/>
    <w:rsid w:val="00C412B5"/>
    <w:rsid w:val="00C46937"/>
    <w:rsid w:val="00C47DCF"/>
    <w:rsid w:val="00C50274"/>
    <w:rsid w:val="00C565C4"/>
    <w:rsid w:val="00C5749A"/>
    <w:rsid w:val="00C57CCD"/>
    <w:rsid w:val="00C66251"/>
    <w:rsid w:val="00C7075B"/>
    <w:rsid w:val="00C70D3E"/>
    <w:rsid w:val="00C74FAF"/>
    <w:rsid w:val="00C76B30"/>
    <w:rsid w:val="00C83F59"/>
    <w:rsid w:val="00C83F88"/>
    <w:rsid w:val="00C857A5"/>
    <w:rsid w:val="00C86C19"/>
    <w:rsid w:val="00C90A84"/>
    <w:rsid w:val="00C9172E"/>
    <w:rsid w:val="00C95256"/>
    <w:rsid w:val="00C96D56"/>
    <w:rsid w:val="00C96D65"/>
    <w:rsid w:val="00CA056A"/>
    <w:rsid w:val="00CA3B48"/>
    <w:rsid w:val="00CA4355"/>
    <w:rsid w:val="00CA79FC"/>
    <w:rsid w:val="00CB2F01"/>
    <w:rsid w:val="00CC243C"/>
    <w:rsid w:val="00CC3740"/>
    <w:rsid w:val="00CC5025"/>
    <w:rsid w:val="00CD24CF"/>
    <w:rsid w:val="00CD3583"/>
    <w:rsid w:val="00CE0D59"/>
    <w:rsid w:val="00CF0A97"/>
    <w:rsid w:val="00CF0EDF"/>
    <w:rsid w:val="00CF37D1"/>
    <w:rsid w:val="00CF66E7"/>
    <w:rsid w:val="00D03253"/>
    <w:rsid w:val="00D03872"/>
    <w:rsid w:val="00D07724"/>
    <w:rsid w:val="00D11244"/>
    <w:rsid w:val="00D11BF3"/>
    <w:rsid w:val="00D16046"/>
    <w:rsid w:val="00D332AD"/>
    <w:rsid w:val="00D36F05"/>
    <w:rsid w:val="00D37FF9"/>
    <w:rsid w:val="00D42FD2"/>
    <w:rsid w:val="00D43E3B"/>
    <w:rsid w:val="00D53BE7"/>
    <w:rsid w:val="00D56E37"/>
    <w:rsid w:val="00D610F5"/>
    <w:rsid w:val="00D6236C"/>
    <w:rsid w:val="00D62941"/>
    <w:rsid w:val="00D639CC"/>
    <w:rsid w:val="00D63F5E"/>
    <w:rsid w:val="00D70FB6"/>
    <w:rsid w:val="00D8004B"/>
    <w:rsid w:val="00D81261"/>
    <w:rsid w:val="00D83148"/>
    <w:rsid w:val="00D8441A"/>
    <w:rsid w:val="00D86F4A"/>
    <w:rsid w:val="00D8738E"/>
    <w:rsid w:val="00D91044"/>
    <w:rsid w:val="00D915D3"/>
    <w:rsid w:val="00DA10A9"/>
    <w:rsid w:val="00DA22B2"/>
    <w:rsid w:val="00DA70C8"/>
    <w:rsid w:val="00DB286A"/>
    <w:rsid w:val="00DB2BFA"/>
    <w:rsid w:val="00DB450D"/>
    <w:rsid w:val="00DB5087"/>
    <w:rsid w:val="00DC2CD4"/>
    <w:rsid w:val="00DC4595"/>
    <w:rsid w:val="00DD107D"/>
    <w:rsid w:val="00DD3A56"/>
    <w:rsid w:val="00DD4BE7"/>
    <w:rsid w:val="00DD6107"/>
    <w:rsid w:val="00DE4E96"/>
    <w:rsid w:val="00E04A92"/>
    <w:rsid w:val="00E1070D"/>
    <w:rsid w:val="00E21CB9"/>
    <w:rsid w:val="00E24713"/>
    <w:rsid w:val="00E3545D"/>
    <w:rsid w:val="00E40DB7"/>
    <w:rsid w:val="00E41EE3"/>
    <w:rsid w:val="00E4435E"/>
    <w:rsid w:val="00E447FA"/>
    <w:rsid w:val="00E47077"/>
    <w:rsid w:val="00E536FE"/>
    <w:rsid w:val="00E57707"/>
    <w:rsid w:val="00E6517F"/>
    <w:rsid w:val="00E702C3"/>
    <w:rsid w:val="00E73A30"/>
    <w:rsid w:val="00E73C99"/>
    <w:rsid w:val="00E778D5"/>
    <w:rsid w:val="00E80283"/>
    <w:rsid w:val="00E82EAE"/>
    <w:rsid w:val="00E90A60"/>
    <w:rsid w:val="00EA2002"/>
    <w:rsid w:val="00EA226F"/>
    <w:rsid w:val="00EA5461"/>
    <w:rsid w:val="00EB0B84"/>
    <w:rsid w:val="00EB451C"/>
    <w:rsid w:val="00EB4D79"/>
    <w:rsid w:val="00EB50C1"/>
    <w:rsid w:val="00EB5C28"/>
    <w:rsid w:val="00EC7205"/>
    <w:rsid w:val="00ED0E62"/>
    <w:rsid w:val="00EE31F8"/>
    <w:rsid w:val="00EE5088"/>
    <w:rsid w:val="00EE5A12"/>
    <w:rsid w:val="00EF0493"/>
    <w:rsid w:val="00F027B9"/>
    <w:rsid w:val="00F12B20"/>
    <w:rsid w:val="00F1709F"/>
    <w:rsid w:val="00F17935"/>
    <w:rsid w:val="00F21551"/>
    <w:rsid w:val="00F2391D"/>
    <w:rsid w:val="00F243D0"/>
    <w:rsid w:val="00F260E9"/>
    <w:rsid w:val="00F263F0"/>
    <w:rsid w:val="00F3064C"/>
    <w:rsid w:val="00F32143"/>
    <w:rsid w:val="00F323B5"/>
    <w:rsid w:val="00F32907"/>
    <w:rsid w:val="00F354BE"/>
    <w:rsid w:val="00F4619D"/>
    <w:rsid w:val="00F47C9C"/>
    <w:rsid w:val="00F50E94"/>
    <w:rsid w:val="00F51F2B"/>
    <w:rsid w:val="00F523BE"/>
    <w:rsid w:val="00F53B69"/>
    <w:rsid w:val="00F5514A"/>
    <w:rsid w:val="00F6248C"/>
    <w:rsid w:val="00F62BED"/>
    <w:rsid w:val="00F659B8"/>
    <w:rsid w:val="00F763D9"/>
    <w:rsid w:val="00F76DBE"/>
    <w:rsid w:val="00F90D4E"/>
    <w:rsid w:val="00F91FB7"/>
    <w:rsid w:val="00F927D8"/>
    <w:rsid w:val="00F92CB6"/>
    <w:rsid w:val="00F93311"/>
    <w:rsid w:val="00F96CE5"/>
    <w:rsid w:val="00FA07E5"/>
    <w:rsid w:val="00FA2700"/>
    <w:rsid w:val="00FB045E"/>
    <w:rsid w:val="00FB084C"/>
    <w:rsid w:val="00FB3887"/>
    <w:rsid w:val="00FB7FDB"/>
    <w:rsid w:val="00FC072A"/>
    <w:rsid w:val="00FC50BD"/>
    <w:rsid w:val="00FD1525"/>
    <w:rsid w:val="00FD3523"/>
    <w:rsid w:val="00FD4242"/>
    <w:rsid w:val="00FD5F78"/>
    <w:rsid w:val="00FD7961"/>
    <w:rsid w:val="00FE082B"/>
    <w:rsid w:val="00FE38E6"/>
    <w:rsid w:val="00FE5B15"/>
    <w:rsid w:val="00FE6012"/>
    <w:rsid w:val="00FF28C1"/>
    <w:rsid w:val="00FF3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colormru v:ext="edit" colors="#cfc,#6cf"/>
    </o:shapedefaults>
    <o:shapelayout v:ext="edit">
      <o:idmap v:ext="edit" data="1"/>
    </o:shapelayout>
  </w:shapeDefaults>
  <w:decimalSymbol w:val=","/>
  <w:listSeparator w:val=";"/>
  <w14:docId w14:val="76BEB0FD"/>
  <w15:docId w15:val="{0DF403CA-32AB-4CE7-B651-26B19E79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BB3"/>
  </w:style>
  <w:style w:type="paragraph" w:styleId="2">
    <w:name w:val="heading 2"/>
    <w:basedOn w:val="a"/>
    <w:next w:val="a"/>
    <w:qFormat/>
    <w:rsid w:val="00842BB3"/>
    <w:pPr>
      <w:keepNext/>
      <w:jc w:val="center"/>
      <w:outlineLvl w:val="1"/>
    </w:pPr>
    <w:rPr>
      <w:rFonts w:ascii="Bookman Old Style" w:hAnsi="Bookman Old Style"/>
      <w:b/>
      <w:sz w:val="15"/>
    </w:rPr>
  </w:style>
  <w:style w:type="paragraph" w:styleId="4">
    <w:name w:val="heading 4"/>
    <w:basedOn w:val="a"/>
    <w:next w:val="a"/>
    <w:link w:val="40"/>
    <w:qFormat/>
    <w:rsid w:val="00842BB3"/>
    <w:pPr>
      <w:keepNex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42BB3"/>
    <w:pPr>
      <w:jc w:val="center"/>
    </w:pPr>
    <w:rPr>
      <w:rFonts w:ascii="Bookman Old Style" w:hAnsi="Bookman Old Style"/>
      <w:b/>
      <w:sz w:val="32"/>
    </w:rPr>
  </w:style>
  <w:style w:type="paragraph" w:styleId="a4">
    <w:name w:val="header"/>
    <w:basedOn w:val="a"/>
    <w:link w:val="a5"/>
    <w:uiPriority w:val="99"/>
    <w:rsid w:val="00E24713"/>
    <w:pPr>
      <w:tabs>
        <w:tab w:val="center" w:pos="4677"/>
        <w:tab w:val="right" w:pos="9355"/>
      </w:tabs>
    </w:pPr>
  </w:style>
  <w:style w:type="paragraph" w:styleId="a6">
    <w:name w:val="footer"/>
    <w:basedOn w:val="a"/>
    <w:link w:val="a7"/>
    <w:uiPriority w:val="99"/>
    <w:rsid w:val="00E24713"/>
    <w:pPr>
      <w:tabs>
        <w:tab w:val="center" w:pos="4677"/>
        <w:tab w:val="right" w:pos="9355"/>
      </w:tabs>
    </w:pPr>
  </w:style>
  <w:style w:type="character" w:styleId="a8">
    <w:name w:val="Hyperlink"/>
    <w:basedOn w:val="a0"/>
    <w:rsid w:val="007C5FE7"/>
    <w:rPr>
      <w:color w:val="0000FF"/>
      <w:u w:val="single"/>
    </w:rPr>
  </w:style>
  <w:style w:type="paragraph" w:styleId="a9">
    <w:name w:val="List Paragraph"/>
    <w:basedOn w:val="a"/>
    <w:uiPriority w:val="99"/>
    <w:qFormat/>
    <w:rsid w:val="00032336"/>
    <w:pPr>
      <w:ind w:left="708"/>
    </w:pPr>
  </w:style>
  <w:style w:type="character" w:customStyle="1" w:styleId="40">
    <w:name w:val="Заголовок 4 Знак"/>
    <w:basedOn w:val="a0"/>
    <w:link w:val="4"/>
    <w:rsid w:val="00EA5461"/>
    <w:rPr>
      <w:b/>
    </w:rPr>
  </w:style>
  <w:style w:type="paragraph" w:customStyle="1" w:styleId="ConsPlusNonformat">
    <w:name w:val="ConsPlusNonformat"/>
    <w:uiPriority w:val="99"/>
    <w:rsid w:val="00F92CB6"/>
    <w:pPr>
      <w:widowControl w:val="0"/>
      <w:autoSpaceDE w:val="0"/>
      <w:autoSpaceDN w:val="0"/>
      <w:adjustRightInd w:val="0"/>
    </w:pPr>
    <w:rPr>
      <w:rFonts w:ascii="Courier New" w:hAnsi="Courier New" w:cs="Courier New"/>
    </w:rPr>
  </w:style>
  <w:style w:type="paragraph" w:customStyle="1" w:styleId="ConsPlusNormal">
    <w:name w:val="ConsPlusNormal"/>
    <w:rsid w:val="00073B4A"/>
    <w:pPr>
      <w:widowControl w:val="0"/>
      <w:autoSpaceDE w:val="0"/>
      <w:autoSpaceDN w:val="0"/>
      <w:adjustRightInd w:val="0"/>
      <w:ind w:firstLine="720"/>
    </w:pPr>
    <w:rPr>
      <w:rFonts w:ascii="Arial" w:hAnsi="Arial" w:cs="Arial"/>
    </w:rPr>
  </w:style>
  <w:style w:type="paragraph" w:styleId="aa">
    <w:name w:val="Body Text"/>
    <w:basedOn w:val="a"/>
    <w:link w:val="ab"/>
    <w:rsid w:val="00073B4A"/>
    <w:pPr>
      <w:jc w:val="center"/>
    </w:pPr>
    <w:rPr>
      <w:sz w:val="24"/>
      <w:szCs w:val="24"/>
    </w:rPr>
  </w:style>
  <w:style w:type="character" w:customStyle="1" w:styleId="ab">
    <w:name w:val="Основной текст Знак"/>
    <w:basedOn w:val="a0"/>
    <w:link w:val="aa"/>
    <w:rsid w:val="00073B4A"/>
    <w:rPr>
      <w:sz w:val="24"/>
      <w:szCs w:val="24"/>
    </w:rPr>
  </w:style>
  <w:style w:type="paragraph" w:styleId="ac">
    <w:name w:val="Normal (Web)"/>
    <w:basedOn w:val="a"/>
    <w:unhideWhenUsed/>
    <w:rsid w:val="00073B4A"/>
    <w:pPr>
      <w:spacing w:before="100" w:beforeAutospacing="1" w:after="100" w:afterAutospacing="1"/>
    </w:pPr>
    <w:rPr>
      <w:sz w:val="24"/>
      <w:szCs w:val="24"/>
    </w:rPr>
  </w:style>
  <w:style w:type="character" w:styleId="ad">
    <w:name w:val="Strong"/>
    <w:basedOn w:val="a0"/>
    <w:uiPriority w:val="22"/>
    <w:qFormat/>
    <w:rsid w:val="00FB3887"/>
    <w:rPr>
      <w:b/>
      <w:bCs/>
    </w:rPr>
  </w:style>
  <w:style w:type="table" w:styleId="ae">
    <w:name w:val="Table Grid"/>
    <w:basedOn w:val="a1"/>
    <w:uiPriority w:val="59"/>
    <w:rsid w:val="00EE50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rsid w:val="005D2329"/>
    <w:pPr>
      <w:spacing w:after="200" w:line="276" w:lineRule="auto"/>
      <w:ind w:left="720"/>
      <w:contextualSpacing/>
    </w:pPr>
    <w:rPr>
      <w:rFonts w:ascii="Calibri" w:hAnsi="Calibri"/>
      <w:sz w:val="22"/>
      <w:szCs w:val="22"/>
    </w:rPr>
  </w:style>
  <w:style w:type="character" w:customStyle="1" w:styleId="a7">
    <w:name w:val="Нижний колонтитул Знак"/>
    <w:basedOn w:val="a0"/>
    <w:link w:val="a6"/>
    <w:uiPriority w:val="99"/>
    <w:rsid w:val="00CA3B48"/>
  </w:style>
  <w:style w:type="paragraph" w:styleId="af">
    <w:name w:val="Balloon Text"/>
    <w:basedOn w:val="a"/>
    <w:link w:val="af0"/>
    <w:rsid w:val="006B0C2B"/>
    <w:rPr>
      <w:rFonts w:ascii="Tahoma" w:hAnsi="Tahoma" w:cs="Tahoma"/>
      <w:sz w:val="16"/>
      <w:szCs w:val="16"/>
    </w:rPr>
  </w:style>
  <w:style w:type="character" w:customStyle="1" w:styleId="af0">
    <w:name w:val="Текст выноски Знак"/>
    <w:basedOn w:val="a0"/>
    <w:link w:val="af"/>
    <w:rsid w:val="006B0C2B"/>
    <w:rPr>
      <w:rFonts w:ascii="Tahoma" w:hAnsi="Tahoma" w:cs="Tahoma"/>
      <w:sz w:val="16"/>
      <w:szCs w:val="16"/>
    </w:rPr>
  </w:style>
  <w:style w:type="character" w:customStyle="1" w:styleId="apple-converted-space">
    <w:name w:val="apple-converted-space"/>
    <w:basedOn w:val="a0"/>
    <w:rsid w:val="00DA70C8"/>
  </w:style>
  <w:style w:type="paragraph" w:customStyle="1" w:styleId="msolistparagraphbullet1gif">
    <w:name w:val="msolistparagraphbullet1.gif"/>
    <w:basedOn w:val="a"/>
    <w:rsid w:val="00C96D65"/>
    <w:pPr>
      <w:spacing w:before="100" w:beforeAutospacing="1" w:after="100" w:afterAutospacing="1"/>
    </w:pPr>
    <w:rPr>
      <w:sz w:val="24"/>
      <w:szCs w:val="24"/>
    </w:rPr>
  </w:style>
  <w:style w:type="paragraph" w:customStyle="1" w:styleId="msolistparagraphbullet3gif">
    <w:name w:val="msolistparagraphbullet3.gif"/>
    <w:basedOn w:val="a"/>
    <w:rsid w:val="00C96D65"/>
    <w:pPr>
      <w:spacing w:before="100" w:beforeAutospacing="1" w:after="100" w:afterAutospacing="1"/>
    </w:pPr>
    <w:rPr>
      <w:sz w:val="24"/>
      <w:szCs w:val="24"/>
    </w:rPr>
  </w:style>
  <w:style w:type="paragraph" w:customStyle="1" w:styleId="msonormalbullet1gif">
    <w:name w:val="msonormalbullet1.gif"/>
    <w:basedOn w:val="a"/>
    <w:rsid w:val="00C96D65"/>
    <w:pPr>
      <w:spacing w:before="100" w:beforeAutospacing="1" w:after="100" w:afterAutospacing="1"/>
    </w:pPr>
    <w:rPr>
      <w:sz w:val="24"/>
      <w:szCs w:val="24"/>
    </w:rPr>
  </w:style>
  <w:style w:type="paragraph" w:styleId="af1">
    <w:name w:val="Body Text Indent"/>
    <w:basedOn w:val="a"/>
    <w:link w:val="af2"/>
    <w:uiPriority w:val="99"/>
    <w:unhideWhenUsed/>
    <w:rsid w:val="00B12E53"/>
    <w:pPr>
      <w:spacing w:after="120"/>
      <w:ind w:left="283" w:firstLine="709"/>
      <w:jc w:val="both"/>
    </w:pPr>
  </w:style>
  <w:style w:type="character" w:customStyle="1" w:styleId="af2">
    <w:name w:val="Основной текст с отступом Знак"/>
    <w:basedOn w:val="a0"/>
    <w:link w:val="af1"/>
    <w:uiPriority w:val="99"/>
    <w:rsid w:val="00B12E53"/>
  </w:style>
  <w:style w:type="paragraph" w:customStyle="1" w:styleId="ConsPlusTitle">
    <w:name w:val="ConsPlusTitle"/>
    <w:rsid w:val="00B12E53"/>
    <w:pPr>
      <w:widowControl w:val="0"/>
      <w:autoSpaceDE w:val="0"/>
      <w:autoSpaceDN w:val="0"/>
      <w:adjustRightInd w:val="0"/>
      <w:ind w:firstLine="709"/>
      <w:jc w:val="both"/>
    </w:pPr>
    <w:rPr>
      <w:rFonts w:ascii="Calibri" w:hAnsi="Calibri" w:cs="Calibri"/>
      <w:b/>
      <w:bCs/>
      <w:sz w:val="22"/>
      <w:szCs w:val="22"/>
    </w:rPr>
  </w:style>
  <w:style w:type="paragraph" w:styleId="af3">
    <w:name w:val="No Spacing"/>
    <w:uiPriority w:val="1"/>
    <w:qFormat/>
    <w:rsid w:val="00247E83"/>
    <w:rPr>
      <w:rFonts w:asciiTheme="minorHAnsi" w:eastAsiaTheme="minorEastAsia" w:hAnsiTheme="minorHAnsi" w:cstheme="minorBidi"/>
      <w:sz w:val="22"/>
      <w:szCs w:val="22"/>
    </w:rPr>
  </w:style>
  <w:style w:type="character" w:customStyle="1" w:styleId="a5">
    <w:name w:val="Верхний колонтитул Знак"/>
    <w:basedOn w:val="a0"/>
    <w:link w:val="a4"/>
    <w:uiPriority w:val="99"/>
    <w:rsid w:val="00D80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08">
      <w:bodyDiv w:val="1"/>
      <w:marLeft w:val="0"/>
      <w:marRight w:val="0"/>
      <w:marTop w:val="0"/>
      <w:marBottom w:val="0"/>
      <w:divBdr>
        <w:top w:val="none" w:sz="0" w:space="0" w:color="auto"/>
        <w:left w:val="none" w:sz="0" w:space="0" w:color="auto"/>
        <w:bottom w:val="none" w:sz="0" w:space="0" w:color="auto"/>
        <w:right w:val="none" w:sz="0" w:space="0" w:color="auto"/>
      </w:divBdr>
    </w:div>
    <w:div w:id="1392338960">
      <w:bodyDiv w:val="1"/>
      <w:marLeft w:val="0"/>
      <w:marRight w:val="0"/>
      <w:marTop w:val="0"/>
      <w:marBottom w:val="0"/>
      <w:divBdr>
        <w:top w:val="none" w:sz="0" w:space="0" w:color="auto"/>
        <w:left w:val="none" w:sz="0" w:space="0" w:color="auto"/>
        <w:bottom w:val="none" w:sz="0" w:space="0" w:color="auto"/>
        <w:right w:val="none" w:sz="0" w:space="0" w:color="auto"/>
      </w:divBdr>
    </w:div>
    <w:div w:id="1635989640">
      <w:bodyDiv w:val="1"/>
      <w:marLeft w:val="0"/>
      <w:marRight w:val="0"/>
      <w:marTop w:val="0"/>
      <w:marBottom w:val="0"/>
      <w:divBdr>
        <w:top w:val="none" w:sz="0" w:space="0" w:color="auto"/>
        <w:left w:val="none" w:sz="0" w:space="0" w:color="auto"/>
        <w:bottom w:val="none" w:sz="0" w:space="0" w:color="auto"/>
        <w:right w:val="none" w:sz="0" w:space="0" w:color="auto"/>
      </w:divBdr>
    </w:div>
    <w:div w:id="1779524436">
      <w:bodyDiv w:val="1"/>
      <w:marLeft w:val="0"/>
      <w:marRight w:val="0"/>
      <w:marTop w:val="0"/>
      <w:marBottom w:val="0"/>
      <w:divBdr>
        <w:top w:val="none" w:sz="0" w:space="0" w:color="auto"/>
        <w:left w:val="none" w:sz="0" w:space="0" w:color="auto"/>
        <w:bottom w:val="none" w:sz="0" w:space="0" w:color="auto"/>
        <w:right w:val="none" w:sz="0" w:space="0" w:color="auto"/>
      </w:divBdr>
    </w:div>
    <w:div w:id="199977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25DB-6E73-46BA-87C7-772F866A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Pages>
  <Words>767</Words>
  <Characters>4375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administratsia</Company>
  <LinksUpToDate>false</LinksUpToDate>
  <CharactersWithSpaces>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Городской Совет</cp:lastModifiedBy>
  <cp:revision>26</cp:revision>
  <cp:lastPrinted>2025-02-25T07:53:00Z</cp:lastPrinted>
  <dcterms:created xsi:type="dcterms:W3CDTF">2025-02-17T01:51:00Z</dcterms:created>
  <dcterms:modified xsi:type="dcterms:W3CDTF">2025-02-26T02:43:00Z</dcterms:modified>
</cp:coreProperties>
</file>